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6DD94" w14:textId="77777777" w:rsidR="001D369B" w:rsidRPr="001F78B0" w:rsidRDefault="00037C43">
      <w:pPr>
        <w:rPr>
          <w:rFonts w:ascii="Times New Roman" w:hAnsi="Times New Roman" w:cs="Times New Roman"/>
          <w:sz w:val="28"/>
          <w:szCs w:val="28"/>
        </w:rPr>
      </w:pPr>
      <w:r w:rsidRPr="001F78B0">
        <w:rPr>
          <w:rFonts w:ascii="Times New Roman" w:hAnsi="Times New Roman" w:cs="Times New Roman"/>
          <w:sz w:val="28"/>
          <w:szCs w:val="28"/>
        </w:rPr>
        <w:t>Support Information for</w:t>
      </w:r>
    </w:p>
    <w:p w14:paraId="57FA72F0" w14:textId="7A1201AC" w:rsidR="009342EF" w:rsidRPr="001F78B0" w:rsidRDefault="009342EF" w:rsidP="00037C43">
      <w:pPr>
        <w:spacing w:line="480" w:lineRule="auto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1F78B0">
        <w:rPr>
          <w:rFonts w:ascii="Times New Roman" w:hAnsi="Times New Roman" w:cs="Times New Roman"/>
          <w:b/>
          <w:kern w:val="0"/>
          <w:sz w:val="28"/>
          <w:szCs w:val="28"/>
        </w:rPr>
        <w:t>The Fundamental Understanding of Hydrogen Evolution Reaction on Zinc Anode Surface: A First-Principles Study</w:t>
      </w:r>
    </w:p>
    <w:p w14:paraId="013109B1" w14:textId="77777777" w:rsidR="009342EF" w:rsidRPr="001F78B0" w:rsidRDefault="009342EF" w:rsidP="009342EF">
      <w:pPr>
        <w:pStyle w:val="AuthorsFull"/>
        <w:spacing w:afterLines="100" w:after="312" w:line="360" w:lineRule="auto"/>
        <w:rPr>
          <w:i w:val="0"/>
        </w:rPr>
      </w:pPr>
      <w:r w:rsidRPr="001F78B0">
        <w:rPr>
          <w:i w:val="0"/>
        </w:rPr>
        <w:t>Xiaoyu Liu</w:t>
      </w: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>, Yiming Guo</w:t>
      </w: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>, Fanghua Ning</w:t>
      </w:r>
      <w:r w:rsidRPr="001F78B0">
        <w:rPr>
          <w:i w:val="0"/>
          <w:vertAlign w:val="superscript"/>
        </w:rPr>
        <w:t xml:space="preserve">1, </w:t>
      </w:r>
      <w:r w:rsidRPr="001F78B0">
        <w:rPr>
          <w:i w:val="0"/>
        </w:rPr>
        <w:t>*, Yuyu Liu</w:t>
      </w: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>, Siqi Shi</w:t>
      </w:r>
      <w:r w:rsidRPr="001F78B0">
        <w:rPr>
          <w:i w:val="0"/>
          <w:vertAlign w:val="superscript"/>
        </w:rPr>
        <w:t>2</w:t>
      </w:r>
      <w:r w:rsidRPr="001F78B0">
        <w:rPr>
          <w:i w:val="0"/>
        </w:rPr>
        <w:t>, Qian Li</w:t>
      </w:r>
      <w:r w:rsidRPr="001F78B0">
        <w:rPr>
          <w:i w:val="0"/>
          <w:vertAlign w:val="superscript"/>
        </w:rPr>
        <w:t>3</w:t>
      </w:r>
      <w:r w:rsidRPr="001F78B0">
        <w:rPr>
          <w:i w:val="0"/>
        </w:rPr>
        <w:t>, Jiujun Zhang</w:t>
      </w: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>, Shigang Lu</w:t>
      </w: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>, and Jin Yi</w:t>
      </w:r>
      <w:r w:rsidRPr="001F78B0">
        <w:rPr>
          <w:i w:val="0"/>
          <w:vertAlign w:val="superscript"/>
        </w:rPr>
        <w:t xml:space="preserve">1, </w:t>
      </w:r>
      <w:r w:rsidRPr="001F78B0">
        <w:rPr>
          <w:i w:val="0"/>
        </w:rPr>
        <w:t>*</w:t>
      </w:r>
    </w:p>
    <w:p w14:paraId="514D8EE3" w14:textId="738ED53A" w:rsidR="009342EF" w:rsidRPr="001F78B0" w:rsidRDefault="009342EF" w:rsidP="009342EF">
      <w:pPr>
        <w:pStyle w:val="AuthorsFull"/>
        <w:spacing w:afterLines="100" w:after="312" w:line="360" w:lineRule="auto"/>
        <w:jc w:val="both"/>
        <w:rPr>
          <w:i w:val="0"/>
        </w:rPr>
      </w:pPr>
      <w:r w:rsidRPr="001F78B0">
        <w:rPr>
          <w:i w:val="0"/>
          <w:vertAlign w:val="superscript"/>
        </w:rPr>
        <w:t>1</w:t>
      </w:r>
      <w:r w:rsidRPr="001F78B0">
        <w:rPr>
          <w:i w:val="0"/>
        </w:rPr>
        <w:t xml:space="preserve"> Institute for Sustainable Energy</w:t>
      </w:r>
      <w:r w:rsidR="000A72CB">
        <w:rPr>
          <w:i w:val="0"/>
        </w:rPr>
        <w:t xml:space="preserve"> </w:t>
      </w:r>
      <w:r w:rsidR="000A72CB" w:rsidRPr="000A72CB">
        <w:rPr>
          <w:i w:val="0"/>
        </w:rPr>
        <w:t>&amp; Department of Chemistry</w:t>
      </w:r>
      <w:r w:rsidRPr="001F78B0">
        <w:rPr>
          <w:i w:val="0"/>
        </w:rPr>
        <w:t>, Shanghai University, Shanghai 200444, China.</w:t>
      </w:r>
    </w:p>
    <w:p w14:paraId="276F6E2A" w14:textId="77777777" w:rsidR="009342EF" w:rsidRPr="001F78B0" w:rsidRDefault="009342EF" w:rsidP="009342EF">
      <w:pPr>
        <w:pStyle w:val="AuthorsFull"/>
        <w:spacing w:afterLines="100" w:after="312" w:line="360" w:lineRule="auto"/>
        <w:jc w:val="both"/>
        <w:rPr>
          <w:i w:val="0"/>
        </w:rPr>
      </w:pPr>
      <w:r w:rsidRPr="001F78B0">
        <w:rPr>
          <w:i w:val="0"/>
          <w:vertAlign w:val="superscript"/>
        </w:rPr>
        <w:t>2</w:t>
      </w:r>
      <w:r w:rsidRPr="001F78B0">
        <w:rPr>
          <w:i w:val="0"/>
        </w:rPr>
        <w:t xml:space="preserve"> School of Materials Science and Engineering, Shanghai University, Shanghai 200444, China.</w:t>
      </w:r>
    </w:p>
    <w:p w14:paraId="78E1FC13" w14:textId="77777777" w:rsidR="009342EF" w:rsidRPr="001F78B0" w:rsidRDefault="009342EF" w:rsidP="009342EF">
      <w:pPr>
        <w:pStyle w:val="AuthorsFull"/>
        <w:spacing w:afterLines="100" w:after="312" w:line="360" w:lineRule="auto"/>
        <w:jc w:val="both"/>
        <w:rPr>
          <w:i w:val="0"/>
        </w:rPr>
      </w:pPr>
      <w:r w:rsidRPr="001F78B0">
        <w:rPr>
          <w:i w:val="0"/>
          <w:vertAlign w:val="superscript"/>
        </w:rPr>
        <w:t>3</w:t>
      </w:r>
      <w:r w:rsidRPr="001F78B0">
        <w:rPr>
          <w:i w:val="0"/>
        </w:rPr>
        <w:t xml:space="preserve"> College of Materials Science and Engineering, National Engineering Research Center for Magnesium Alloys, Chongqing University, Chongqing 400044, China.</w:t>
      </w:r>
    </w:p>
    <w:p w14:paraId="1090554C" w14:textId="77777777" w:rsidR="009342EF" w:rsidRPr="001F78B0" w:rsidRDefault="009342EF" w:rsidP="009342EF">
      <w:pPr>
        <w:spacing w:line="360" w:lineRule="auto"/>
        <w:rPr>
          <w:rFonts w:ascii="Times New Roman" w:hAnsi="Times New Roman" w:cs="Times New Roman"/>
          <w:sz w:val="24"/>
        </w:rPr>
      </w:pPr>
      <w:r w:rsidRPr="001F78B0">
        <w:rPr>
          <w:rFonts w:ascii="Times New Roman" w:hAnsi="Times New Roman" w:cs="Times New Roman"/>
          <w:sz w:val="24"/>
        </w:rPr>
        <w:t>*Corresponding author</w:t>
      </w:r>
    </w:p>
    <w:p w14:paraId="0C2509C6" w14:textId="77777777" w:rsidR="009342EF" w:rsidRPr="001F78B0" w:rsidRDefault="009342EF" w:rsidP="009342EF">
      <w:pPr>
        <w:spacing w:line="360" w:lineRule="auto"/>
        <w:rPr>
          <w:rFonts w:ascii="Times New Roman" w:hAnsi="Times New Roman" w:cs="Times New Roman"/>
          <w:i/>
          <w:sz w:val="24"/>
        </w:rPr>
      </w:pPr>
      <w:r w:rsidRPr="001F78B0">
        <w:rPr>
          <w:rFonts w:ascii="Times New Roman" w:hAnsi="Times New Roman" w:cs="Times New Roman"/>
          <w:sz w:val="24"/>
        </w:rPr>
        <w:t>E-mail: fhning@shu.edu.cn;</w:t>
      </w:r>
      <w:bookmarkStart w:id="0" w:name="_Hlk145200961"/>
      <w:r w:rsidRPr="001F78B0">
        <w:rPr>
          <w:rFonts w:ascii="Times New Roman" w:hAnsi="Times New Roman" w:cs="Times New Roman"/>
          <w:i/>
          <w:sz w:val="24"/>
        </w:rPr>
        <w:t xml:space="preserve"> </w:t>
      </w:r>
      <w:bookmarkEnd w:id="0"/>
      <w:r w:rsidRPr="001F78B0">
        <w:rPr>
          <w:rFonts w:ascii="Times New Roman" w:hAnsi="Times New Roman" w:cs="Times New Roman"/>
          <w:sz w:val="24"/>
        </w:rPr>
        <w:t xml:space="preserve">jin.yi@shu.edu.cn </w:t>
      </w:r>
    </w:p>
    <w:p w14:paraId="02C97ECA" w14:textId="77777777" w:rsidR="00037C43" w:rsidRPr="001F78B0" w:rsidRDefault="00037C43">
      <w:pPr>
        <w:rPr>
          <w:rFonts w:ascii="Times New Roman" w:hAnsi="Times New Roman" w:cs="Times New Roman"/>
          <w:sz w:val="32"/>
          <w:szCs w:val="24"/>
        </w:rPr>
      </w:pPr>
    </w:p>
    <w:p w14:paraId="0711CA67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508E7BAE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052B9DC5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75503168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20844E61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0EBFB2C9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6B3A90CC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40D1E2C3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4EF52808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2E0DA8E7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5D157245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1ACD9E6E" w14:textId="77777777" w:rsidR="00037C43" w:rsidRPr="001F78B0" w:rsidRDefault="00037C43">
      <w:pPr>
        <w:rPr>
          <w:rFonts w:ascii="Times New Roman" w:hAnsi="Times New Roman" w:cs="Times New Roman"/>
          <w:sz w:val="24"/>
          <w:szCs w:val="24"/>
        </w:rPr>
      </w:pPr>
    </w:p>
    <w:p w14:paraId="5D43A1E0" w14:textId="1F49EF9F" w:rsidR="00965080" w:rsidRPr="001F78B0" w:rsidRDefault="0096508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491543A5" w14:textId="38BFC769" w:rsidR="00965080" w:rsidRPr="001F78B0" w:rsidRDefault="00965080" w:rsidP="00965080">
      <w:pPr>
        <w:rPr>
          <w:rFonts w:ascii="Times New Roman" w:hAnsi="Times New Roman" w:cs="Times New Roman"/>
          <w:b/>
          <w:sz w:val="28"/>
          <w:szCs w:val="28"/>
        </w:rPr>
      </w:pPr>
      <w:r w:rsidRPr="001F78B0">
        <w:rPr>
          <w:rFonts w:ascii="Times New Roman" w:hAnsi="Times New Roman" w:cs="Times New Roman"/>
          <w:sz w:val="24"/>
          <w:szCs w:val="24"/>
        </w:rPr>
        <w:br w:type="page"/>
      </w:r>
      <w:r w:rsidRPr="001F78B0">
        <w:rPr>
          <w:rFonts w:ascii="Times New Roman" w:hAnsi="Times New Roman" w:cs="Times New Roman" w:hint="eastAsia"/>
          <w:b/>
          <w:sz w:val="28"/>
          <w:szCs w:val="28"/>
        </w:rPr>
        <w:lastRenderedPageBreak/>
        <w:t>S</w:t>
      </w:r>
      <w:r w:rsidRPr="001F78B0">
        <w:rPr>
          <w:rFonts w:ascii="Times New Roman" w:hAnsi="Times New Roman" w:cs="Times New Roman"/>
          <w:b/>
          <w:sz w:val="28"/>
          <w:szCs w:val="28"/>
        </w:rPr>
        <w:t xml:space="preserve">upplementary </w:t>
      </w:r>
      <w:r w:rsidR="00305189" w:rsidRPr="001F78B0">
        <w:rPr>
          <w:rFonts w:ascii="Times New Roman" w:hAnsi="Times New Roman" w:cs="Times New Roman"/>
          <w:b/>
          <w:sz w:val="28"/>
          <w:szCs w:val="28"/>
        </w:rPr>
        <w:t>Figure</w:t>
      </w:r>
      <w:r w:rsidRPr="001F78B0">
        <w:rPr>
          <w:rFonts w:ascii="Times New Roman" w:hAnsi="Times New Roman" w:cs="Times New Roman"/>
          <w:b/>
          <w:sz w:val="28"/>
          <w:szCs w:val="28"/>
        </w:rPr>
        <w:t>s</w:t>
      </w:r>
    </w:p>
    <w:p w14:paraId="60660036" w14:textId="77777777" w:rsidR="004E3955" w:rsidRPr="001F78B0" w:rsidRDefault="004E3955" w:rsidP="00965080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4F08F219" w14:textId="57EA273C" w:rsidR="006660CA" w:rsidRPr="001F78B0" w:rsidRDefault="006660CA" w:rsidP="004E3955">
      <w:pPr>
        <w:jc w:val="center"/>
        <w:rPr>
          <w:rFonts w:ascii="Times New Roman" w:hAnsi="Times New Roman" w:cs="Times New Roman" w:hint="eastAsia"/>
          <w:sz w:val="24"/>
          <w:szCs w:val="24"/>
        </w:rPr>
      </w:pPr>
      <w:r>
        <w:rPr>
          <w:noProof/>
        </w:rPr>
        <w:drawing>
          <wp:inline distT="0" distB="0" distL="0" distR="0" wp14:anchorId="6045F321" wp14:editId="7D9AADCE">
            <wp:extent cx="5018400" cy="312760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0" cy="31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7F58D" w14:textId="72374695" w:rsidR="004E3955" w:rsidRPr="001F78B0" w:rsidRDefault="004E3955" w:rsidP="004E3955">
      <w:pPr>
        <w:pStyle w:val="a7"/>
        <w:spacing w:before="0" w:beforeAutospacing="0" w:after="0" w:afterAutospacing="0" w:line="360" w:lineRule="auto"/>
      </w:pPr>
      <w:r w:rsidRPr="001F78B0">
        <w:rPr>
          <w:rFonts w:ascii="Times New Roman" w:eastAsia="MS Mincho" w:hAnsi="Times New Roman" w:cs="Times New Roman"/>
          <w:b/>
          <w:szCs w:val="21"/>
          <w:lang w:val="en-GB" w:eastAsia="ja-JP"/>
        </w:rPr>
        <w:t>Fig. S1</w:t>
      </w:r>
      <w:r w:rsidRPr="001F78B0">
        <w:rPr>
          <w:rFonts w:ascii="Times New Roman" w:eastAsia="等线" w:hAnsi="Times New Roman" w:cs="Times New Roman"/>
          <w:color w:val="0000FF"/>
          <w:kern w:val="2"/>
          <w:sz w:val="30"/>
          <w:szCs w:val="30"/>
        </w:rPr>
        <w:t xml:space="preserve"> </w:t>
      </w:r>
      <w:proofErr w:type="gramStart"/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The</w:t>
      </w:r>
      <w:proofErr w:type="gramEnd"/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side views of the slab models. </w:t>
      </w:r>
      <w:r w:rsidRPr="001F78B0">
        <w:rPr>
          <w:rFonts w:ascii="Times New Roman" w:eastAsia="MS Mincho" w:hAnsi="Times New Roman" w:cs="Times New Roman"/>
          <w:b/>
          <w:szCs w:val="21"/>
          <w:lang w:val="en-GB" w:eastAsia="ja-JP"/>
        </w:rPr>
        <w:t>a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(002)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b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(100)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c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(101)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d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(102)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e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(103) surface.</w:t>
      </w:r>
      <w:r w:rsidRPr="001F78B0">
        <w:rPr>
          <w:rFonts w:ascii="Times New Roman" w:eastAsia="等线" w:hAnsi="Times New Roman" w:cs="Times New Roman"/>
          <w:color w:val="0000FE"/>
          <w:kern w:val="2"/>
          <w:sz w:val="30"/>
          <w:szCs w:val="30"/>
        </w:rPr>
        <w:t xml:space="preserve"> </w:t>
      </w:r>
    </w:p>
    <w:p w14:paraId="0CA41B06" w14:textId="415F83B0" w:rsidR="004E3955" w:rsidRPr="001F78B0" w:rsidRDefault="004E3955" w:rsidP="004E3955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170CDB" w14:textId="6D5311CF" w:rsidR="00DC5025" w:rsidRPr="001F78B0" w:rsidRDefault="00DC5025" w:rsidP="004E3955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DF35DA" w14:textId="77777777" w:rsidR="00DC5025" w:rsidRPr="001F78B0" w:rsidRDefault="00DC5025" w:rsidP="004E3955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7A6180" w14:textId="4422F880" w:rsidR="00965080" w:rsidRPr="001F78B0" w:rsidRDefault="00A56622" w:rsidP="00965080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F78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D23854" wp14:editId="6F99760F">
            <wp:extent cx="3287151" cy="2924554"/>
            <wp:effectExtent l="0" t="0" r="8890" b="9525"/>
            <wp:docPr id="20810018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611" cy="293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04DE2D" w14:textId="47FF018E" w:rsidR="004E3955" w:rsidRPr="001F78B0" w:rsidRDefault="004E3955" w:rsidP="004E3955">
      <w:pPr>
        <w:pStyle w:val="a7"/>
        <w:spacing w:before="0" w:beforeAutospacing="0" w:after="0" w:afterAutospacing="0" w:line="360" w:lineRule="auto"/>
        <w:jc w:val="center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eastAsia="MS Mincho" w:hAnsi="Times New Roman" w:cs="Times New Roman"/>
          <w:b/>
          <w:szCs w:val="21"/>
          <w:lang w:val="en-GB" w:eastAsia="ja-JP"/>
        </w:rPr>
        <w:t xml:space="preserve">Fig. S2 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The</w:t>
      </w:r>
      <w:r w:rsidRPr="001F78B0">
        <w:rPr>
          <w:rFonts w:ascii="Times New Roman" w:eastAsia="Microsoft YaHei UI" w:hAnsi="Times New Roman" w:cs="Times New Roman"/>
          <w:sz w:val="40"/>
          <w:szCs w:val="40"/>
        </w:rPr>
        <w:t xml:space="preserve">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  <w:kern w:val="2"/>
              </w:rPr>
            </m:ctrlPr>
          </m:sSubPr>
          <m:e>
            <m:r>
              <w:rPr>
                <w:rFonts w:ascii="Cambria Math" w:hAnsi="Cambria Math"/>
              </w:rPr>
              <m:t>G</m:t>
            </m:r>
          </m:e>
          <m:sub>
            <m:sSup>
              <m:sSupPr>
                <m:ctrlPr>
                  <w:rPr>
                    <w:rFonts w:ascii="Cambria Math" w:hAnsi="Cambria Math"/>
                    <w:kern w:val="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Microsoft YaHei UI" w:hAnsi="Times New Roman" w:cs="Times New Roman" w:hint="eastAsia"/>
          <w:kern w:val="2"/>
        </w:rPr>
        <w:t xml:space="preserve"> </w:t>
      </w:r>
      <w:r w:rsidRPr="001F78B0">
        <w:rPr>
          <w:rFonts w:ascii="Times New Roman" w:eastAsia="Microsoft YaHei UI" w:hAnsi="Times New Roman" w:cs="Times New Roman"/>
          <w:kern w:val="2"/>
        </w:rPr>
        <w:t xml:space="preserve">obtained after </w:t>
      </w:r>
      <w:r w:rsidRPr="001F78B0">
        <w:rPr>
          <w:rFonts w:ascii="Times New Roman" w:eastAsia="楷体" w:hAnsi="Times New Roman" w:cs="Times New Roman"/>
        </w:rPr>
        <w:t>considering</w:t>
      </w:r>
      <w:r w:rsidRPr="001F78B0">
        <w:rPr>
          <w:rFonts w:ascii="Times New Roman" w:eastAsia="Microsoft YaHei UI" w:hAnsi="Times New Roman" w:cs="Times New Roman"/>
        </w:rPr>
        <w:t xml:space="preserve"> Van der Waals (VDW) interactions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.</w:t>
      </w:r>
    </w:p>
    <w:p w14:paraId="1063D886" w14:textId="77777777" w:rsidR="00282E37" w:rsidRPr="001F78B0" w:rsidRDefault="00282E37" w:rsidP="00282E37">
      <w:pPr>
        <w:jc w:val="center"/>
        <w:rPr>
          <w:rFonts w:ascii="Times New Roman" w:hAnsi="Times New Roman" w:cs="Times New Roman"/>
          <w:sz w:val="24"/>
          <w:szCs w:val="24"/>
        </w:rPr>
      </w:pPr>
      <w:r w:rsidRPr="001F78B0">
        <w:rPr>
          <w:noProof/>
        </w:rPr>
        <w:lastRenderedPageBreak/>
        <w:drawing>
          <wp:inline distT="0" distB="0" distL="0" distR="0" wp14:anchorId="12739A17" wp14:editId="77EB2F95">
            <wp:extent cx="4342178" cy="3486394"/>
            <wp:effectExtent l="0" t="0" r="0" b="0"/>
            <wp:docPr id="10" name="图片 9">
              <a:extLst xmlns:a="http://schemas.openxmlformats.org/drawingml/2006/main">
                <a:ext uri="{FF2B5EF4-FFF2-40B4-BE49-F238E27FC236}">
                  <a16:creationId xmlns:a16="http://schemas.microsoft.com/office/drawing/2014/main" id="{87904F86-E21D-1E10-4D0E-FBD0C626C9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>
                      <a:extLst>
                        <a:ext uri="{FF2B5EF4-FFF2-40B4-BE49-F238E27FC236}">
                          <a16:creationId xmlns:a16="http://schemas.microsoft.com/office/drawing/2014/main" id="{87904F86-E21D-1E10-4D0E-FBD0C626C9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9118" cy="349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64CF7" w14:textId="77777777" w:rsidR="00282E37" w:rsidRPr="001F78B0" w:rsidRDefault="00282E37" w:rsidP="000E73D3">
      <w:pPr>
        <w:pStyle w:val="a7"/>
        <w:spacing w:before="0" w:beforeAutospacing="0" w:after="0" w:afterAutospacing="0" w:line="360" w:lineRule="auto"/>
        <w:jc w:val="center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eastAsia="MS Mincho" w:hAnsi="Times New Roman" w:cs="Times New Roman"/>
          <w:b/>
          <w:szCs w:val="21"/>
          <w:lang w:val="en-GB" w:eastAsia="ja-JP"/>
        </w:rPr>
        <w:t>Fig. S3</w:t>
      </w:r>
      <w:r w:rsidRPr="001F78B0">
        <w:rPr>
          <w:rFonts w:ascii="Times New Roman" w:eastAsia="等线" w:hAnsi="Times New Roman" w:cs="Times New Roman"/>
          <w:color w:val="0000FF"/>
          <w:kern w:val="2"/>
          <w:sz w:val="40"/>
          <w:szCs w:val="40"/>
        </w:rPr>
        <w:t xml:space="preserve"> 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The comparative water adsorption energy</w:t>
      </w:r>
      <w:r w:rsidRPr="001F78B0">
        <w:rPr>
          <w:rFonts w:ascii="Times New Roman" w:eastAsia="MS Mincho" w:hAnsi="Times New Roman" w:cs="Times New Roman" w:hint="eastAsia"/>
          <w:szCs w:val="21"/>
          <w:lang w:val="en-GB" w:eastAsia="ja-JP"/>
        </w:rPr>
        <w:t xml:space="preserve"> 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on several crystal surface of Zn anode.</w:t>
      </w:r>
    </w:p>
    <w:p w14:paraId="1CEB77E9" w14:textId="77777777" w:rsidR="00282E37" w:rsidRPr="001F78B0" w:rsidRDefault="00282E37" w:rsidP="000E73D3">
      <w:pPr>
        <w:pStyle w:val="a7"/>
        <w:spacing w:before="0" w:beforeAutospacing="0" w:after="0" w:afterAutospacing="0" w:line="360" w:lineRule="auto"/>
        <w:jc w:val="center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3AF02E83" w14:textId="1353DA23" w:rsidR="001E479F" w:rsidRPr="001F78B0" w:rsidRDefault="001E479F" w:rsidP="00CF4476">
      <w:pPr>
        <w:pStyle w:val="a7"/>
        <w:spacing w:before="0" w:beforeAutospacing="0" w:after="0" w:afterAutospacing="0"/>
        <w:jc w:val="center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hAnsi="Times New Roman" w:cs="Times New Roman"/>
        </w:rPr>
        <w:br w:type="page"/>
      </w:r>
      <w:r w:rsidRPr="001F78B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0577362" wp14:editId="06D00EA4">
            <wp:extent cx="4821979" cy="2852241"/>
            <wp:effectExtent l="0" t="0" r="0" b="0"/>
            <wp:docPr id="157804637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660" cy="2860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93753F" w14:textId="457B9925" w:rsidR="001E479F" w:rsidRPr="001F78B0" w:rsidRDefault="001E479F" w:rsidP="001E479F">
      <w:pPr>
        <w:widowControl/>
        <w:snapToGrid w:val="0"/>
        <w:spacing w:afterLines="100" w:after="312" w:line="360" w:lineRule="auto"/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</w:pPr>
      <w:r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de-DE" w:eastAsia="ja-JP"/>
        </w:rPr>
        <w:t>Fig.</w:t>
      </w:r>
      <w:r w:rsidR="00F54B4A"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de-DE" w:eastAsia="ja-JP"/>
        </w:rPr>
        <w:t xml:space="preserve"> </w:t>
      </w:r>
      <w:r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de-DE" w:eastAsia="ja-JP"/>
        </w:rPr>
        <w:t>S</w:t>
      </w:r>
      <w:r w:rsidR="00282E37"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de-DE" w:eastAsia="ja-JP"/>
        </w:rPr>
        <w:t>4</w:t>
      </w:r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 Hydrogen adsorption energy (</w:t>
      </w:r>
      <m:oMath>
        <m:r>
          <m:rPr>
            <m:sty m:val="p"/>
          </m:rPr>
          <w:rPr>
            <w:rFonts w:ascii="Cambria Math" w:eastAsia="MS Mincho" w:hAnsi="Cambria Math" w:cs="Times New Roman"/>
            <w:kern w:val="0"/>
            <w:sz w:val="24"/>
            <w:szCs w:val="24"/>
            <w:lang w:val="de-DE" w:eastAsia="ja-JP"/>
          </w:rPr>
          <m:t>∆</m:t>
        </m:r>
        <m:sSub>
          <m:sSubPr>
            <m:ctrlPr>
              <w:rPr>
                <w:rFonts w:ascii="Cambria Math" w:eastAsia="MS Mincho" w:hAnsi="Cambria Math" w:cs="Times New Roman"/>
                <w:kern w:val="0"/>
                <w:sz w:val="24"/>
                <w:szCs w:val="24"/>
                <w:lang w:val="de-DE" w:eastAsia="ja-JP"/>
              </w:rPr>
            </m:ctrlPr>
          </m:sSubPr>
          <m:e>
            <m:r>
              <w:rPr>
                <w:rFonts w:ascii="Cambria Math" w:eastAsia="MS Mincho" w:hAnsi="Cambria Math" w:cs="Times New Roman"/>
                <w:kern w:val="0"/>
                <w:sz w:val="24"/>
                <w:szCs w:val="24"/>
                <w:lang w:val="de-DE" w:eastAsia="ja-JP"/>
              </w:rPr>
              <m:t>E</m:t>
            </m:r>
          </m:e>
          <m:sub>
            <m:sSup>
              <m:sSupPr>
                <m:ctrlPr>
                  <w:rPr>
                    <w:rFonts w:ascii="Cambria Math" w:eastAsia="MS Mincho" w:hAnsi="Cambria Math" w:cs="Times New Roman"/>
                    <w:kern w:val="0"/>
                    <w:sz w:val="24"/>
                    <w:szCs w:val="24"/>
                    <w:lang w:val="de-DE" w:eastAsia="ja-JP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kern w:val="0"/>
                    <w:sz w:val="24"/>
                    <w:szCs w:val="24"/>
                    <w:lang w:val="de-DE" w:eastAsia="ja-JP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="MS Mincho" w:hAnsi="Cambria Math" w:cs="Times New Roman"/>
                    <w:kern w:val="0"/>
                    <w:sz w:val="24"/>
                    <w:szCs w:val="24"/>
                    <w:lang w:val="de-DE" w:eastAsia="ja-JP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) at several crystal surfaces of the zinc anode as a function of different </w:t>
      </w:r>
      <w:r w:rsidRPr="001F78B0">
        <w:rPr>
          <w:rFonts w:ascii="Times New Roman" w:eastAsia="MS Mincho" w:hAnsi="Times New Roman" w:cs="Times New Roman" w:hint="eastAsia"/>
          <w:kern w:val="0"/>
          <w:sz w:val="24"/>
          <w:szCs w:val="24"/>
          <w:lang w:val="de-DE" w:eastAsia="ja-JP"/>
        </w:rPr>
        <w:t>h</w:t>
      </w:r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ydrogen coverage. The H coverage indicates the number of hydrogens absorbed per unit area.</w:t>
      </w:r>
    </w:p>
    <w:p w14:paraId="5D6FED66" w14:textId="77777777" w:rsidR="009B699D" w:rsidRPr="001F78B0" w:rsidRDefault="001E479F" w:rsidP="009B699D">
      <w:pPr>
        <w:pStyle w:val="a7"/>
        <w:spacing w:before="0" w:beforeAutospacing="0" w:after="0" w:afterAutospacing="0" w:line="360" w:lineRule="auto"/>
        <w:jc w:val="center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hAnsi="Times New Roman" w:cs="Times New Roman"/>
          <w:lang w:val="de-DE"/>
        </w:rPr>
        <w:br w:type="page"/>
      </w:r>
      <w:bookmarkStart w:id="1" w:name="_Hlk151723320"/>
      <w:r w:rsidR="009B699D" w:rsidRPr="001F78B0">
        <w:rPr>
          <w:rFonts w:ascii="Times New Roman" w:eastAsia="MS Mincho" w:hAnsi="Times New Roman" w:cs="Times New Roman"/>
          <w:noProof/>
          <w:szCs w:val="21"/>
          <w:lang w:val="en-GB" w:eastAsia="ja-JP"/>
        </w:rPr>
        <w:lastRenderedPageBreak/>
        <w:drawing>
          <wp:inline distT="0" distB="0" distL="0" distR="0" wp14:anchorId="77B17F4B" wp14:editId="6F6D5FEC">
            <wp:extent cx="5499735" cy="2994560"/>
            <wp:effectExtent l="0" t="0" r="5715" b="0"/>
            <wp:docPr id="21279448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03" cy="2995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F35931" w14:textId="761CAE33" w:rsidR="009B699D" w:rsidRPr="001F78B0" w:rsidRDefault="009B699D" w:rsidP="001936CB">
      <w:pPr>
        <w:pStyle w:val="a7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Fig. S5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The electrostatic potential at several crystal surface of Zn anode.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a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(002)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b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(100)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c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</w:t>
      </w:r>
      <w:r w:rsidR="001936CB" w:rsidRPr="001F78B0">
        <w:rPr>
          <w:rFonts w:ascii="Times New Roman" w:eastAsia="MS Mincho" w:hAnsi="Times New Roman" w:cs="Times New Roman"/>
          <w:szCs w:val="21"/>
          <w:lang w:val="en-GB" w:eastAsia="ja-JP"/>
        </w:rPr>
        <w:t>1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) surface,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d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Zn (10</w:t>
      </w:r>
      <w:r w:rsidR="001936CB" w:rsidRPr="001F78B0">
        <w:rPr>
          <w:rFonts w:ascii="Times New Roman" w:eastAsia="MS Mincho" w:hAnsi="Times New Roman" w:cs="Times New Roman"/>
          <w:szCs w:val="21"/>
          <w:lang w:val="en-GB" w:eastAsia="ja-JP"/>
        </w:rPr>
        <w:t>2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) surface, e Zn (103) surface.</w:t>
      </w:r>
    </w:p>
    <w:bookmarkEnd w:id="1"/>
    <w:p w14:paraId="2CD8DB7C" w14:textId="38E9AAB0" w:rsidR="001E479F" w:rsidRPr="001F78B0" w:rsidRDefault="001E479F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</w:p>
    <w:p w14:paraId="36D51F7D" w14:textId="405AFD5E" w:rsidR="00305189" w:rsidRPr="001F78B0" w:rsidRDefault="00305189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1F78B0">
        <w:rPr>
          <w:rFonts w:ascii="Times New Roman" w:hAnsi="Times New Roman" w:cs="Times New Roman"/>
          <w:sz w:val="24"/>
          <w:szCs w:val="24"/>
        </w:rPr>
        <w:br w:type="page"/>
      </w:r>
    </w:p>
    <w:p w14:paraId="6E71803B" w14:textId="6F9E4320" w:rsidR="006660CA" w:rsidRPr="001F78B0" w:rsidRDefault="006660CA" w:rsidP="00A26964">
      <w:pPr>
        <w:jc w:val="center"/>
        <w:rPr>
          <w:rFonts w:ascii="Times New Roman" w:hAnsi="Times New Roman" w:cs="Times New Roman" w:hint="eastAsia"/>
          <w:sz w:val="24"/>
          <w:szCs w:val="24"/>
        </w:rPr>
      </w:pPr>
      <w:bookmarkStart w:id="2" w:name="_Hlk151724041"/>
      <w:bookmarkStart w:id="3" w:name="_GoBack"/>
      <w:bookmarkEnd w:id="3"/>
      <w:r>
        <w:rPr>
          <w:noProof/>
        </w:rPr>
        <w:lastRenderedPageBreak/>
        <w:drawing>
          <wp:inline distT="0" distB="0" distL="0" distR="0" wp14:anchorId="697229E7" wp14:editId="6FFBC677">
            <wp:extent cx="5459280" cy="2357755"/>
            <wp:effectExtent l="0" t="0" r="8255" b="444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"/>
                    <a:stretch/>
                  </pic:blipFill>
                  <pic:spPr bwMode="auto">
                    <a:xfrm>
                      <a:off x="0" y="0"/>
                      <a:ext cx="5459507" cy="235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373AF7" w14:textId="35DF7706" w:rsidR="009B3FDB" w:rsidRPr="001F78B0" w:rsidRDefault="00305189" w:rsidP="004953CB">
      <w:pPr>
        <w:pStyle w:val="a7"/>
        <w:spacing w:before="0" w:beforeAutospacing="0" w:after="183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Fig. S</w:t>
      </w:r>
      <w:r w:rsidR="00625AA2"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6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</w:t>
      </w:r>
      <w:proofErr w:type="gramStart"/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>The</w:t>
      </w:r>
      <w:proofErr w:type="gramEnd"/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energy barriers and reaction pathways of Heryrovsky step and Tafel step on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a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flat crystal surface (002) and </w:t>
      </w: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b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uneven crystal surface (101) of Zn anode.</w:t>
      </w:r>
    </w:p>
    <w:bookmarkEnd w:id="2"/>
    <w:p w14:paraId="6D03BBEE" w14:textId="5CCD5FC6" w:rsidR="009B3FDB" w:rsidRPr="001F78B0" w:rsidRDefault="009B3FDB">
      <w:pPr>
        <w:widowControl/>
        <w:jc w:val="left"/>
      </w:pPr>
    </w:p>
    <w:p w14:paraId="4DE010A3" w14:textId="331334BD" w:rsidR="00DC5025" w:rsidRPr="001F78B0" w:rsidRDefault="00DC5025">
      <w:pPr>
        <w:widowControl/>
        <w:jc w:val="left"/>
      </w:pPr>
    </w:p>
    <w:p w14:paraId="02DB1048" w14:textId="290C3E33" w:rsidR="00DC5025" w:rsidRPr="001F78B0" w:rsidRDefault="00DC5025">
      <w:pPr>
        <w:widowControl/>
        <w:jc w:val="left"/>
      </w:pPr>
    </w:p>
    <w:p w14:paraId="55BAEC2A" w14:textId="7F02FC98" w:rsidR="00DC5025" w:rsidRPr="001F78B0" w:rsidRDefault="00DC5025">
      <w:pPr>
        <w:widowControl/>
        <w:jc w:val="left"/>
      </w:pPr>
    </w:p>
    <w:p w14:paraId="30A13E4B" w14:textId="34DF8C74" w:rsidR="00DC5025" w:rsidRPr="001F78B0" w:rsidRDefault="00DC5025">
      <w:pPr>
        <w:widowControl/>
        <w:jc w:val="left"/>
      </w:pPr>
    </w:p>
    <w:p w14:paraId="7F1C035F" w14:textId="70BA4D6B" w:rsidR="00DC5025" w:rsidRPr="001F78B0" w:rsidRDefault="00DC5025">
      <w:pPr>
        <w:widowControl/>
        <w:jc w:val="left"/>
      </w:pPr>
    </w:p>
    <w:p w14:paraId="3638F017" w14:textId="77777777" w:rsidR="00DC5025" w:rsidRPr="001F78B0" w:rsidRDefault="00DC5025">
      <w:pPr>
        <w:widowControl/>
        <w:jc w:val="left"/>
      </w:pPr>
    </w:p>
    <w:p w14:paraId="5E929204" w14:textId="77777777" w:rsidR="009B3FDB" w:rsidRPr="001F78B0" w:rsidRDefault="009B3FDB">
      <w:pPr>
        <w:widowControl/>
        <w:jc w:val="left"/>
        <w:rPr>
          <w:rFonts w:ascii="Times New Roman" w:eastAsia="MS Mincho" w:hAnsi="Times New Roman" w:cs="Times New Roman"/>
          <w:kern w:val="0"/>
          <w:sz w:val="24"/>
          <w:szCs w:val="21"/>
          <w:lang w:eastAsia="ja-JP"/>
        </w:rPr>
      </w:pPr>
    </w:p>
    <w:p w14:paraId="5F66489E" w14:textId="404D355A" w:rsidR="00D818EF" w:rsidRPr="001F78B0" w:rsidRDefault="009B3FDB" w:rsidP="009B3FDB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bookmarkStart w:id="4" w:name="_Hlk151725810"/>
      <w:r w:rsidRPr="001F78B0">
        <w:rPr>
          <w:noProof/>
        </w:rPr>
        <w:drawing>
          <wp:inline distT="0" distB="0" distL="0" distR="0" wp14:anchorId="35AD3096" wp14:editId="78EABA4A">
            <wp:extent cx="4180223" cy="3156232"/>
            <wp:effectExtent l="0" t="0" r="0" b="6350"/>
            <wp:docPr id="100317720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484" cy="3161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87D1B6" w14:textId="266FA951" w:rsidR="00306F2A" w:rsidRPr="001F78B0" w:rsidRDefault="009B3FDB" w:rsidP="00A94B67">
      <w:pPr>
        <w:pStyle w:val="a7"/>
        <w:spacing w:before="0" w:beforeAutospacing="0" w:after="0" w:afterAutospacing="0" w:line="360" w:lineRule="auto"/>
        <w:jc w:val="center"/>
        <w:rPr>
          <w:lang w:val="en-GB"/>
        </w:rPr>
      </w:pPr>
      <w:r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Fig. S</w:t>
      </w:r>
      <w:r w:rsidR="00625C9B" w:rsidRPr="001F78B0">
        <w:rPr>
          <w:rFonts w:ascii="Times New Roman" w:eastAsia="MS Mincho" w:hAnsi="Times New Roman" w:cs="Times New Roman"/>
          <w:b/>
          <w:bCs/>
          <w:szCs w:val="21"/>
          <w:lang w:val="en-GB" w:eastAsia="ja-JP"/>
        </w:rPr>
        <w:t>7</w:t>
      </w:r>
      <w:r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 </w:t>
      </w:r>
      <w:bookmarkStart w:id="5" w:name="_Hlk151724857"/>
      <w:r w:rsidR="00D06C9B" w:rsidRPr="001F78B0">
        <w:rPr>
          <w:rFonts w:ascii="Times New Roman" w:eastAsia="MS Mincho" w:hAnsi="Times New Roman" w:cs="Times New Roman"/>
          <w:szCs w:val="21"/>
          <w:lang w:val="en-GB" w:eastAsia="ja-JP"/>
        </w:rPr>
        <w:t xml:space="preserve">The Bader charge of surface Zn, and correlation between the Bader charge and generalized coordination number </w:t>
      </w:r>
      <m:oMath>
        <m:acc>
          <m:accPr>
            <m:chr m:val="̅"/>
            <m:ctrlPr>
              <w:rPr>
                <w:rFonts w:ascii="Cambria Math" w:eastAsia="等线" w:hAnsi="Cambria Math" w:cs="Times New Roman"/>
                <w:i/>
                <w:kern w:val="2"/>
                <w:sz w:val="21"/>
                <w:szCs w:val="22"/>
              </w:rPr>
            </m:ctrlPr>
          </m:accPr>
          <m:e>
            <m:r>
              <w:rPr>
                <w:rFonts w:ascii="Cambria Math" w:eastAsia="等线" w:hAnsi="Cambria Math" w:cs="Times New Roman"/>
                <w:kern w:val="2"/>
                <w:sz w:val="21"/>
                <w:szCs w:val="22"/>
              </w:rPr>
              <m:t>CN</m:t>
            </m:r>
          </m:e>
        </m:acc>
      </m:oMath>
      <w:r w:rsidR="00A94B67" w:rsidRPr="001F78B0">
        <w:rPr>
          <w:rFonts w:ascii="Times New Roman" w:eastAsia="MS Mincho" w:hAnsi="Times New Roman" w:cs="Times New Roman"/>
          <w:szCs w:val="21"/>
          <w:lang w:val="en-GB" w:eastAsia="ja-JP"/>
        </w:rPr>
        <w:t>.</w:t>
      </w:r>
      <w:bookmarkEnd w:id="5"/>
      <w:r w:rsidR="00306F2A" w:rsidRPr="001F78B0">
        <w:rPr>
          <w:rFonts w:ascii="Times New Roman" w:hAnsi="Times New Roman" w:cs="Times New Roman"/>
        </w:rPr>
        <w:br w:type="page"/>
      </w:r>
      <w:r w:rsidR="00306F2A" w:rsidRPr="001F78B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E1FFCFF" wp14:editId="37C45686">
            <wp:extent cx="5461000" cy="2072530"/>
            <wp:effectExtent l="0" t="0" r="0" b="0"/>
            <wp:docPr id="13519645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408" cy="2074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A4591A" w14:textId="77777777" w:rsidR="0010171F" w:rsidRPr="001F78B0" w:rsidRDefault="00306F2A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楷体" w:hAnsi="Times New Roman" w:cs="Times New Roman"/>
          <w:color w:val="000000" w:themeColor="text1"/>
          <w:kern w:val="2"/>
        </w:rPr>
      </w:pPr>
      <w:r w:rsidRPr="001F78B0">
        <w:rPr>
          <w:rFonts w:ascii="Times New Roman" w:eastAsia="楷体" w:hAnsi="Times New Roman" w:cs="Times New Roman"/>
          <w:b/>
          <w:bCs/>
          <w:color w:val="000000" w:themeColor="text1"/>
        </w:rPr>
        <w:t>Fig. S</w:t>
      </w:r>
      <w:r w:rsidR="00625C9B" w:rsidRPr="001F78B0">
        <w:rPr>
          <w:rFonts w:ascii="Times New Roman" w:eastAsia="楷体" w:hAnsi="Times New Roman" w:cs="Times New Roman"/>
          <w:b/>
          <w:bCs/>
          <w:color w:val="000000" w:themeColor="text1"/>
        </w:rPr>
        <w:t>8</w:t>
      </w:r>
      <w:r w:rsidRPr="001F78B0">
        <w:rPr>
          <w:rFonts w:ascii="Times New Roman" w:eastAsia="楷体" w:hAnsi="Times New Roman" w:cs="Times New Roman"/>
          <w:color w:val="000000" w:themeColor="text1"/>
        </w:rPr>
        <w:t xml:space="preserve"> The differential charge density induced by H adsorption for </w:t>
      </w:r>
      <w:r w:rsidRPr="001F78B0">
        <w:rPr>
          <w:rFonts w:ascii="Times New Roman" w:eastAsia="等线" w:hAnsi="Times New Roman" w:cs="Times New Roman"/>
          <w:b/>
          <w:bCs/>
          <w:color w:val="000000" w:themeColor="text1"/>
          <w:kern w:val="2"/>
        </w:rPr>
        <w:t>a</w:t>
      </w:r>
      <w:r w:rsidRPr="001F78B0">
        <w:rPr>
          <w:rFonts w:ascii="Times New Roman" w:eastAsia="等线" w:hAnsi="Times New Roman" w:cs="Times New Roman"/>
          <w:color w:val="000000" w:themeColor="text1"/>
          <w:kern w:val="2"/>
        </w:rPr>
        <w:t xml:space="preserve"> Zn (002), </w:t>
      </w:r>
      <w:r w:rsidRPr="001F78B0">
        <w:rPr>
          <w:rFonts w:ascii="Times New Roman" w:eastAsia="等线" w:hAnsi="Times New Roman" w:cs="Times New Roman"/>
          <w:b/>
          <w:bCs/>
          <w:color w:val="000000" w:themeColor="text1"/>
          <w:kern w:val="2"/>
        </w:rPr>
        <w:t>b</w:t>
      </w:r>
      <w:r w:rsidRPr="001F78B0">
        <w:rPr>
          <w:rFonts w:ascii="Times New Roman" w:eastAsia="等线" w:hAnsi="Times New Roman" w:cs="Times New Roman"/>
          <w:color w:val="000000" w:themeColor="text1"/>
          <w:kern w:val="2"/>
        </w:rPr>
        <w:t xml:space="preserve"> Zn (100), </w:t>
      </w:r>
      <w:r w:rsidRPr="001F78B0">
        <w:rPr>
          <w:rFonts w:ascii="Times New Roman" w:eastAsia="等线" w:hAnsi="Times New Roman" w:cs="Times New Roman"/>
          <w:b/>
          <w:bCs/>
          <w:color w:val="000000" w:themeColor="text1"/>
          <w:kern w:val="2"/>
        </w:rPr>
        <w:t>c</w:t>
      </w:r>
      <w:r w:rsidRPr="001F78B0">
        <w:rPr>
          <w:rFonts w:ascii="Times New Roman" w:eastAsia="等线" w:hAnsi="Times New Roman" w:cs="Times New Roman"/>
          <w:color w:val="000000" w:themeColor="text1"/>
          <w:kern w:val="2"/>
        </w:rPr>
        <w:t xml:space="preserve"> Zn (101), </w:t>
      </w:r>
      <w:r w:rsidRPr="001F78B0">
        <w:rPr>
          <w:rFonts w:ascii="Times New Roman" w:eastAsia="等线" w:hAnsi="Times New Roman" w:cs="Times New Roman"/>
          <w:b/>
          <w:bCs/>
          <w:color w:val="000000" w:themeColor="text1"/>
          <w:kern w:val="2"/>
        </w:rPr>
        <w:t>d</w:t>
      </w:r>
      <w:r w:rsidRPr="001F78B0">
        <w:rPr>
          <w:rFonts w:ascii="Times New Roman" w:eastAsia="等线" w:hAnsi="Times New Roman" w:cs="Times New Roman"/>
          <w:color w:val="000000" w:themeColor="text1"/>
          <w:kern w:val="2"/>
        </w:rPr>
        <w:t xml:space="preserve"> Zn (102), </w:t>
      </w:r>
      <w:r w:rsidRPr="001F78B0">
        <w:rPr>
          <w:rFonts w:ascii="Times New Roman" w:eastAsia="等线" w:hAnsi="Times New Roman" w:cs="Times New Roman"/>
          <w:b/>
          <w:bCs/>
          <w:color w:val="000000" w:themeColor="text1"/>
          <w:kern w:val="2"/>
        </w:rPr>
        <w:t>e</w:t>
      </w:r>
      <w:r w:rsidRPr="001F78B0">
        <w:rPr>
          <w:rFonts w:ascii="Times New Roman" w:eastAsia="等线" w:hAnsi="Times New Roman" w:cs="Times New Roman"/>
          <w:color w:val="000000" w:themeColor="text1"/>
          <w:kern w:val="2"/>
        </w:rPr>
        <w:t xml:space="preserve"> Zn (103) surface models</w:t>
      </w:r>
      <w:r w:rsidRPr="001F78B0">
        <w:rPr>
          <w:rFonts w:ascii="Times New Roman" w:eastAsia="楷体" w:hAnsi="Times New Roman" w:cs="Times New Roman"/>
          <w:color w:val="000000" w:themeColor="text1"/>
          <w:kern w:val="2"/>
        </w:rPr>
        <w:t xml:space="preserve">. The isosurfaces are all set to 0.001 </w:t>
      </w:r>
      <w:r w:rsidRPr="001F78B0">
        <w:rPr>
          <w:rFonts w:ascii="Times New Roman" w:hAnsi="Times New Roman" w:cs="Times New Roman"/>
          <w:color w:val="000000" w:themeColor="text1"/>
          <w:kern w:val="2"/>
        </w:rPr>
        <w:t>e/Bohr</w:t>
      </w:r>
      <w:r w:rsidR="00470BE1" w:rsidRPr="001F78B0">
        <w:rPr>
          <w:rFonts w:ascii="Times New Roman" w:hAnsi="Times New Roman" w:cs="Times New Roman"/>
          <w:color w:val="000000" w:themeColor="text1"/>
          <w:kern w:val="2"/>
          <w:vertAlign w:val="superscript"/>
        </w:rPr>
        <w:t>3</w:t>
      </w:r>
      <w:r w:rsidRPr="001F78B0">
        <w:rPr>
          <w:rFonts w:ascii="Times New Roman" w:eastAsia="楷体" w:hAnsi="Times New Roman" w:cs="Times New Roman"/>
          <w:color w:val="000000" w:themeColor="text1"/>
          <w:kern w:val="2"/>
        </w:rPr>
        <w:t>. The yellow and blue isosurfaces indicate loss and gain electrons, respectively.</w:t>
      </w:r>
      <w:bookmarkEnd w:id="4"/>
    </w:p>
    <w:p w14:paraId="3774FC1F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7687B1FA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44AEC9AC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21CD1AF9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49619CF3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5CB66DE4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42D5174D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06855D6B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30B48ECA" w14:textId="77777777" w:rsidR="00DC5025" w:rsidRPr="001F78B0" w:rsidRDefault="00DC5025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</w:p>
    <w:p w14:paraId="09CB7D87" w14:textId="455D8B44" w:rsidR="00625C9B" w:rsidRPr="001F78B0" w:rsidRDefault="00625C9B" w:rsidP="0010171F">
      <w:pPr>
        <w:pStyle w:val="a7"/>
        <w:autoSpaceDE w:val="0"/>
        <w:autoSpaceDN w:val="0"/>
        <w:spacing w:before="0" w:beforeAutospacing="0" w:after="0" w:afterAutospacing="0" w:line="360" w:lineRule="auto"/>
        <w:jc w:val="both"/>
        <w:rPr>
          <w:rFonts w:ascii="Times New Roman" w:eastAsia="MS Mincho" w:hAnsi="Times New Roman" w:cs="Times New Roman"/>
          <w:szCs w:val="21"/>
          <w:lang w:val="en-GB" w:eastAsia="ja-JP"/>
        </w:rPr>
      </w:pPr>
      <w:r w:rsidRPr="001F78B0">
        <w:rPr>
          <w:rFonts w:ascii="Times New Roman" w:eastAsia="MS Mincho" w:hAnsi="Times New Roman" w:cs="Times New Roman"/>
          <w:noProof/>
          <w:szCs w:val="21"/>
          <w:lang w:val="en-GB" w:eastAsia="ja-JP"/>
        </w:rPr>
        <w:lastRenderedPageBreak/>
        <w:drawing>
          <wp:inline distT="0" distB="0" distL="0" distR="0" wp14:anchorId="68AB72B6" wp14:editId="145CB232">
            <wp:extent cx="5202312" cy="3600000"/>
            <wp:effectExtent l="0" t="0" r="0" b="0"/>
            <wp:docPr id="190592688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312" cy="36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5BD2B0" w14:textId="77777777" w:rsidR="00B4575D" w:rsidRPr="001F78B0" w:rsidRDefault="00B4575D" w:rsidP="00B4575D">
      <w:pPr>
        <w:pStyle w:val="a7"/>
        <w:spacing w:before="0" w:beforeAutospacing="0" w:after="183" w:afterAutospacing="0" w:line="360" w:lineRule="auto"/>
        <w:jc w:val="both"/>
        <w:rPr>
          <w:rFonts w:ascii="Times New Roman" w:eastAsia="等线" w:hAnsi="Times New Roman" w:cs="Times New Roman"/>
          <w:kern w:val="2"/>
        </w:rPr>
      </w:pPr>
      <w:r w:rsidRPr="001F78B0">
        <w:rPr>
          <w:rFonts w:ascii="Times New Roman" w:eastAsia="等线" w:hAnsi="Times New Roman" w:cs="Times New Roman"/>
          <w:b/>
          <w:bCs/>
          <w:kern w:val="2"/>
          <w:lang w:val="de-DE"/>
        </w:rPr>
        <w:t xml:space="preserve">Fig. S9 </w:t>
      </w:r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The schematic diagram of the </w:t>
      </w:r>
      <m:oMath>
        <m:acc>
          <m:accPr>
            <m:chr m:val="̅"/>
            <m:ctrlPr>
              <w:rPr>
                <w:rFonts w:ascii="Cambria Math" w:eastAsia="等线" w:hAnsi="Cambria Math"/>
                <w:i/>
                <w:iCs/>
                <w:kern w:val="2"/>
              </w:rPr>
            </m:ctrlPr>
          </m:accPr>
          <m:e>
            <m:r>
              <w:rPr>
                <w:rFonts w:ascii="Cambria Math" w:eastAsia="等线" w:hAnsi="Cambria Math" w:cs="Times New Roman"/>
                <w:kern w:val="2"/>
                <w:lang w:val="de-DE"/>
              </w:rPr>
              <m:t>CN</m:t>
            </m:r>
          </m:e>
        </m:acc>
        <m:r>
          <m:rPr>
            <m:sty m:val="p"/>
          </m:rPr>
          <w:rPr>
            <w:rFonts w:ascii="Cambria Math" w:eastAsia="等线" w:hAnsi="Cambria Math" w:cs="Times New Roman"/>
            <w:kern w:val="2"/>
          </w:rPr>
          <m:t xml:space="preserve"> </m:t>
        </m:r>
      </m:oMath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of Zn atom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with lowest </w:t>
      </w:r>
      <m:oMath>
        <m:r>
          <w:rPr>
            <w:rFonts w:ascii="Cambria Math" w:hAnsi="Cambria Math" w:cs="Times New Roman"/>
            <w:kern w:val="24"/>
          </w:rPr>
          <m:t>∆</m:t>
        </m:r>
        <m:sSub>
          <m:sSubPr>
            <m:ctrlPr>
              <w:rPr>
                <w:rFonts w:ascii="Cambria Math" w:eastAsia="Cambria Math" w:hAnsi="Cambria Math"/>
                <w:i/>
                <w:iCs/>
                <w:kern w:val="24"/>
              </w:rPr>
            </m:ctrlPr>
          </m:sSubPr>
          <m:e>
            <m:r>
              <w:rPr>
                <w:rFonts w:ascii="Cambria Math" w:hAnsi="Cambria Math" w:cs="Times New Roman"/>
                <w:kern w:val="24"/>
              </w:rPr>
              <m:t>G</m:t>
            </m:r>
          </m:e>
          <m:sub>
            <m:sSup>
              <m:sSupPr>
                <m:ctrlPr>
                  <w:rPr>
                    <w:rFonts w:ascii="Cambria Math" w:eastAsia="Cambria Math" w:hAnsi="Cambria Math"/>
                    <w:i/>
                    <w:iCs/>
                    <w:kern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kern w:val="24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  <w:kern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at </w:t>
      </w:r>
      <w:r w:rsidRPr="001F78B0">
        <w:rPr>
          <w:rFonts w:ascii="Times New Roman" w:eastAsia="等线" w:hAnsi="Times New Roman" w:cs="Times New Roman"/>
          <w:b/>
          <w:kern w:val="2"/>
          <w:lang w:val="de-DE"/>
        </w:rPr>
        <w:t>a</w:t>
      </w:r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>Zn (102)</w:t>
      </w:r>
      <w:r w:rsidRPr="001F78B0">
        <w:rPr>
          <w:rFonts w:ascii="Times New Roman" w:eastAsia="等线" w:hAnsi="Times New Roman" w:cs="Times New Roman"/>
          <w:kern w:val="2"/>
        </w:rPr>
        <w:t xml:space="preserve">, </w:t>
      </w:r>
      <w:r w:rsidRPr="001F78B0">
        <w:rPr>
          <w:rFonts w:ascii="Times New Roman" w:eastAsia="等线" w:hAnsi="Times New Roman" w:cs="Times New Roman"/>
          <w:b/>
          <w:bCs/>
          <w:kern w:val="2"/>
        </w:rPr>
        <w:t>b</w:t>
      </w:r>
      <w:r w:rsidRPr="001F78B0">
        <w:rPr>
          <w:rFonts w:ascii="等线" w:eastAsia="Times New Roman" w:hAnsi="等线" w:cs="+mn-cs" w:hint="eastAsia"/>
          <w:kern w:val="24"/>
        </w:rPr>
        <w:t xml:space="preserve">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Zn (101), and </w:t>
      </w:r>
      <w:r w:rsidRPr="001F78B0">
        <w:rPr>
          <w:rFonts w:ascii="Times New Roman" w:eastAsia="等线" w:hAnsi="Times New Roman" w:cs="Times New Roman"/>
          <w:b/>
          <w:bCs/>
          <w:kern w:val="2"/>
          <w:lang w:val="en-GB"/>
        </w:rPr>
        <w:t>c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 Zn (103) surface</w:t>
      </w:r>
      <w:r w:rsidRPr="001F78B0">
        <w:rPr>
          <w:rFonts w:ascii="Times New Roman" w:eastAsia="等线" w:hAnsi="Times New Roman" w:cs="Times New Roman"/>
          <w:kern w:val="2"/>
        </w:rPr>
        <w:t xml:space="preserve">. </w:t>
      </w:r>
      <w:r w:rsidRPr="001F78B0">
        <w:rPr>
          <w:rFonts w:ascii="Times New Roman" w:eastAsia="等线" w:hAnsi="Times New Roman" w:cs="Times New Roman"/>
          <w:kern w:val="2"/>
          <w:lang w:val="de-DE"/>
        </w:rPr>
        <w:t>The schematic diagram of the</w:t>
      </w:r>
      <m:oMath>
        <m:sSup>
          <m:sSupPr>
            <m:ctrlPr>
              <w:rPr>
                <w:rFonts w:ascii="Cambria Math" w:eastAsia="等线" w:hAnsi="Cambria Math"/>
                <w:kern w:val="2"/>
              </w:rPr>
            </m:ctrlPr>
          </m:sSupPr>
          <m:e>
            <m:r>
              <m:rPr>
                <m:sty m:val="p"/>
              </m:rPr>
              <w:rPr>
                <w:rFonts w:ascii="Cambria Math" w:eastAsia="等线" w:hAnsi="Cambria Math" w:cs="Times New Roman"/>
                <w:kern w:val="2"/>
              </w:rPr>
              <m:t xml:space="preserve"> </m:t>
            </m:r>
            <m:acc>
              <m:accPr>
                <m:chr m:val="̅"/>
                <m:ctrlPr>
                  <w:rPr>
                    <w:rFonts w:ascii="Cambria Math" w:eastAsia="等线" w:hAnsi="Cambria Math"/>
                    <w:kern w:val="2"/>
                  </w:rPr>
                </m:ctrlPr>
              </m:accPr>
              <m:e>
                <m:r>
                  <w:rPr>
                    <w:rFonts w:ascii="Cambria Math" w:eastAsia="等线" w:hAnsi="Cambria Math" w:cs="Times New Roman"/>
                    <w:kern w:val="2"/>
                  </w:rPr>
                  <m:t>CN</m:t>
                </m:r>
              </m:e>
            </m:acc>
          </m:e>
          <m:sup>
            <m:r>
              <m:rPr>
                <m:sty m:val="p"/>
              </m:rPr>
              <w:rPr>
                <w:rFonts w:ascii="Cambria Math" w:eastAsia="等线" w:hAnsi="Cambria Math" w:cs="Times New Roman"/>
                <w:kern w:val="2"/>
              </w:rPr>
              <m:t>'</m:t>
            </m:r>
          </m:sup>
        </m:sSup>
      </m:oMath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of Zn atom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with higher </w:t>
      </w:r>
      <m:oMath>
        <m:r>
          <w:rPr>
            <w:rFonts w:ascii="Cambria Math" w:hAnsi="Cambria Math" w:cs="Times New Roman"/>
            <w:kern w:val="24"/>
          </w:rPr>
          <m:t>∆</m:t>
        </m:r>
        <m:sSub>
          <m:sSubPr>
            <m:ctrlPr>
              <w:rPr>
                <w:rFonts w:ascii="Cambria Math" w:eastAsia="Cambria Math" w:hAnsi="Cambria Math"/>
                <w:i/>
                <w:iCs/>
                <w:kern w:val="24"/>
              </w:rPr>
            </m:ctrlPr>
          </m:sSubPr>
          <m:e>
            <m:r>
              <w:rPr>
                <w:rFonts w:ascii="Cambria Math" w:hAnsi="Cambria Math" w:cs="Times New Roman"/>
                <w:kern w:val="24"/>
              </w:rPr>
              <m:t>G</m:t>
            </m:r>
          </m:e>
          <m:sub>
            <m:sSup>
              <m:sSupPr>
                <m:ctrlPr>
                  <w:rPr>
                    <w:rFonts w:ascii="Cambria Math" w:eastAsia="Cambria Math" w:hAnsi="Cambria Math"/>
                    <w:i/>
                    <w:iCs/>
                    <w:kern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kern w:val="24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  <w:kern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at </w:t>
      </w:r>
      <w:r w:rsidRPr="001F78B0">
        <w:rPr>
          <w:rFonts w:ascii="Times New Roman" w:eastAsia="等线" w:hAnsi="Times New Roman" w:cs="Times New Roman"/>
          <w:b/>
          <w:bCs/>
          <w:kern w:val="2"/>
        </w:rPr>
        <w:t xml:space="preserve">d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>Zn (102)</w:t>
      </w:r>
      <w:r w:rsidRPr="001F78B0">
        <w:rPr>
          <w:rFonts w:ascii="Times New Roman" w:eastAsia="等线" w:hAnsi="Times New Roman" w:cs="Times New Roman"/>
          <w:kern w:val="2"/>
        </w:rPr>
        <w:t xml:space="preserve">, </w:t>
      </w:r>
      <w:r w:rsidRPr="001F78B0">
        <w:rPr>
          <w:rFonts w:ascii="Times New Roman" w:eastAsia="等线" w:hAnsi="Times New Roman" w:cs="Times New Roman"/>
          <w:b/>
          <w:bCs/>
          <w:kern w:val="2"/>
        </w:rPr>
        <w:t xml:space="preserve">e 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Zn (101), and </w:t>
      </w:r>
      <w:r w:rsidRPr="001F78B0">
        <w:rPr>
          <w:rFonts w:ascii="Times New Roman" w:eastAsia="等线" w:hAnsi="Times New Roman" w:cs="Times New Roman"/>
          <w:b/>
          <w:bCs/>
          <w:kern w:val="2"/>
          <w:lang w:val="en-GB"/>
        </w:rPr>
        <w:t>f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 </w:t>
      </w:r>
      <w:r w:rsidRPr="001F78B0">
        <w:rPr>
          <w:rFonts w:ascii="Times New Roman" w:eastAsia="等线" w:hAnsi="Times New Roman" w:cs="Times New Roman"/>
          <w:kern w:val="2"/>
        </w:rPr>
        <w:t>Zn (103) surface.</w:t>
      </w:r>
    </w:p>
    <w:p w14:paraId="5A161E5B" w14:textId="77777777" w:rsidR="00DC5025" w:rsidRPr="001F78B0" w:rsidRDefault="00DC5025" w:rsidP="00625C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EA6A02" w14:textId="77777777" w:rsidR="00DC5025" w:rsidRPr="001F78B0" w:rsidRDefault="00DC5025" w:rsidP="00625C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18F1A1" w14:textId="77777777" w:rsidR="00DC5025" w:rsidRPr="001F78B0" w:rsidRDefault="00DC5025" w:rsidP="00625C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5C62D7" w14:textId="77777777" w:rsidR="00DC5025" w:rsidRPr="001F78B0" w:rsidRDefault="00DC5025" w:rsidP="00625C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5DD00F" w14:textId="77777777" w:rsidR="00DC5025" w:rsidRPr="001F78B0" w:rsidRDefault="00DC5025" w:rsidP="00625C9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205CD1" w14:textId="7A48AE90" w:rsidR="00625C9B" w:rsidRPr="001F78B0" w:rsidRDefault="00625C9B" w:rsidP="00625C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F78B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2CE83A" wp14:editId="74AF01F3">
            <wp:extent cx="3697550" cy="3427497"/>
            <wp:effectExtent l="0" t="0" r="0" b="0"/>
            <wp:docPr id="3891876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641" cy="3433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22B585" w14:textId="77777777" w:rsidR="00B74592" w:rsidRPr="001F78B0" w:rsidRDefault="00B74592" w:rsidP="00B74592">
      <w:pPr>
        <w:pStyle w:val="a7"/>
        <w:spacing w:before="0" w:beforeAutospacing="0" w:after="183" w:afterAutospacing="0" w:line="360" w:lineRule="auto"/>
        <w:jc w:val="both"/>
      </w:pPr>
      <w:r w:rsidRPr="001F78B0">
        <w:rPr>
          <w:rFonts w:ascii="Times New Roman" w:eastAsia="等线" w:hAnsi="Times New Roman" w:cs="Times New Roman"/>
          <w:b/>
          <w:bCs/>
          <w:kern w:val="2"/>
          <w:lang w:val="de-DE"/>
        </w:rPr>
        <w:t>Fig. S10</w:t>
      </w:r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The schematic diagram of the </w:t>
      </w:r>
      <m:oMath>
        <m:acc>
          <m:accPr>
            <m:chr m:val="̅"/>
            <m:ctrlPr>
              <w:rPr>
                <w:rFonts w:ascii="Cambria Math" w:eastAsia="等线" w:hAnsi="Cambria Math"/>
                <w:i/>
                <w:iCs/>
                <w:kern w:val="2"/>
              </w:rPr>
            </m:ctrlPr>
          </m:accPr>
          <m:e>
            <m:r>
              <w:rPr>
                <w:rFonts w:ascii="Cambria Math" w:eastAsia="等线" w:hAnsi="Cambria Math" w:cs="Times New Roman"/>
                <w:kern w:val="2"/>
                <w:lang w:val="de-DE"/>
              </w:rPr>
              <m:t>CN</m:t>
            </m:r>
          </m:e>
        </m:acc>
        <m:r>
          <m:rPr>
            <m:sty m:val="p"/>
          </m:rPr>
          <w:rPr>
            <w:rFonts w:ascii="Cambria Math" w:eastAsia="等线" w:hAnsi="Cambria Math" w:cs="Times New Roman"/>
            <w:kern w:val="2"/>
          </w:rPr>
          <m:t xml:space="preserve"> </m:t>
        </m:r>
      </m:oMath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of Zn atom at </w:t>
      </w:r>
      <w:r w:rsidRPr="001F78B0">
        <w:rPr>
          <w:rFonts w:ascii="Times New Roman" w:eastAsia="等线" w:hAnsi="Times New Roman" w:cs="Times New Roman"/>
          <w:b/>
          <w:kern w:val="2"/>
          <w:lang w:val="de-DE"/>
        </w:rPr>
        <w:t>a</w:t>
      </w:r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Zn (002) and </w:t>
      </w:r>
      <w:r w:rsidRPr="001F78B0">
        <w:rPr>
          <w:rFonts w:ascii="Times New Roman" w:eastAsia="等线" w:hAnsi="Times New Roman" w:cs="Times New Roman"/>
          <w:b/>
          <w:kern w:val="2"/>
          <w:lang w:val="de-DE"/>
        </w:rPr>
        <w:t>b</w:t>
      </w:r>
      <w:r w:rsidRPr="001F78B0">
        <w:rPr>
          <w:rFonts w:ascii="Times New Roman" w:eastAsia="等线" w:hAnsi="Times New Roman" w:cs="Times New Roman"/>
          <w:kern w:val="2"/>
          <w:lang w:val="de-DE"/>
        </w:rPr>
        <w:t xml:space="preserve"> Zn (100) surface.</w:t>
      </w:r>
      <w:r w:rsidRPr="001F78B0">
        <w:rPr>
          <w:rFonts w:ascii="Times New Roman" w:eastAsia="等线" w:hAnsi="Times New Roman" w:cs="Times New Roman"/>
          <w:kern w:val="2"/>
          <w:lang w:val="en-GB"/>
        </w:rPr>
        <w:t xml:space="preserve"> </w:t>
      </w:r>
      <w:r w:rsidRPr="001F78B0">
        <w:rPr>
          <w:rFonts w:ascii="Times New Roman" w:eastAsia="等线" w:hAnsi="Times New Roman" w:cs="Times New Roman"/>
          <w:kern w:val="2"/>
          <w:lang w:val="de-DE"/>
        </w:rPr>
        <w:t>The schematic diagram of</w:t>
      </w:r>
      <w:r w:rsidRPr="001F78B0">
        <w:rPr>
          <w:rFonts w:ascii="Times New Roman" w:eastAsia="等线" w:hAnsi="Times New Roman" w:cs="Times New Roman"/>
          <w:b/>
          <w:bCs/>
          <w:kern w:val="2"/>
          <w:lang w:val="en-GB"/>
        </w:rPr>
        <w:t xml:space="preserve"> </w:t>
      </w:r>
      <m:oMath>
        <m:sSup>
          <m:sSupPr>
            <m:ctrlPr>
              <w:rPr>
                <w:rFonts w:ascii="Cambria Math" w:eastAsia="等线" w:hAnsi="Cambria Math"/>
                <w:kern w:val="2"/>
              </w:rPr>
            </m:ctrlPr>
          </m:sSupPr>
          <m:e>
            <m:acc>
              <m:accPr>
                <m:chr m:val="̅"/>
                <m:ctrlPr>
                  <w:rPr>
                    <w:rFonts w:ascii="Cambria Math" w:eastAsia="等线" w:hAnsi="Cambria Math"/>
                    <w:kern w:val="2"/>
                  </w:rPr>
                </m:ctrlPr>
              </m:accPr>
              <m:e>
                <m:r>
                  <w:rPr>
                    <w:rFonts w:ascii="Cambria Math" w:eastAsia="等线" w:hAnsi="Cambria Math" w:cs="Times New Roman"/>
                    <w:kern w:val="2"/>
                  </w:rPr>
                  <m:t>CN</m:t>
                </m:r>
              </m:e>
            </m:acc>
          </m:e>
          <m:sup>
            <m:r>
              <m:rPr>
                <m:sty m:val="p"/>
              </m:rPr>
              <w:rPr>
                <w:rFonts w:ascii="Cambria Math" w:eastAsia="等线" w:hAnsi="Cambria Math" w:cs="Times New Roman"/>
                <w:kern w:val="2"/>
              </w:rPr>
              <m:t>'</m:t>
            </m:r>
          </m:sup>
        </m:sSup>
        <m:r>
          <m:rPr>
            <m:sty m:val="p"/>
          </m:rPr>
          <w:rPr>
            <w:rFonts w:ascii="Cambria Math" w:eastAsia="等线" w:hAnsi="Cambria Math" w:cs="Times New Roman"/>
            <w:kern w:val="2"/>
          </w:rPr>
          <m:t xml:space="preserve"> </m:t>
        </m:r>
      </m:oMath>
      <w:r w:rsidRPr="001F78B0">
        <w:rPr>
          <w:rFonts w:ascii="Times New Roman" w:eastAsia="等线" w:hAnsi="Times New Roman" w:cs="Times New Roman"/>
          <w:kern w:val="2"/>
        </w:rPr>
        <w:t xml:space="preserve">of Zn atom at </w:t>
      </w:r>
      <w:r w:rsidRPr="001F78B0">
        <w:rPr>
          <w:rFonts w:ascii="Times New Roman" w:eastAsia="等线" w:hAnsi="Times New Roman" w:cs="Times New Roman"/>
          <w:b/>
          <w:bCs/>
          <w:kern w:val="2"/>
          <w:lang w:val="en-GB"/>
        </w:rPr>
        <w:t>c</w:t>
      </w:r>
      <w:r w:rsidRPr="001F78B0">
        <w:rPr>
          <w:rFonts w:ascii="Times New Roman" w:eastAsia="等线" w:hAnsi="Times New Roman" w:cs="Times New Roman"/>
          <w:kern w:val="2"/>
        </w:rPr>
        <w:t xml:space="preserve"> uneven Zn (002) and </w:t>
      </w:r>
      <w:r w:rsidRPr="001F78B0">
        <w:rPr>
          <w:rFonts w:ascii="Times New Roman" w:eastAsia="等线" w:hAnsi="Times New Roman" w:cs="Times New Roman"/>
          <w:b/>
          <w:kern w:val="2"/>
        </w:rPr>
        <w:t>d</w:t>
      </w:r>
      <w:r w:rsidRPr="001F78B0">
        <w:rPr>
          <w:rFonts w:ascii="Times New Roman" w:eastAsia="等线" w:hAnsi="Times New Roman" w:cs="Times New Roman"/>
          <w:kern w:val="2"/>
        </w:rPr>
        <w:t xml:space="preserve"> uneven Zn (100) surface.</w:t>
      </w:r>
    </w:p>
    <w:p w14:paraId="5F8BC08E" w14:textId="1569F8D8" w:rsidR="00CF06ED" w:rsidRPr="001F78B0" w:rsidRDefault="00CF06ED" w:rsidP="00CF06ED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F78B0">
        <w:rPr>
          <w:noProof/>
        </w:rPr>
        <w:drawing>
          <wp:inline distT="0" distB="0" distL="0" distR="0" wp14:anchorId="5AD3D6F3" wp14:editId="32F86352">
            <wp:extent cx="3774830" cy="3189731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3" t="7831" r="58122" b="51452"/>
                    <a:stretch/>
                  </pic:blipFill>
                  <pic:spPr bwMode="auto">
                    <a:xfrm>
                      <a:off x="0" y="0"/>
                      <a:ext cx="3780953" cy="319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3BA1" w14:textId="3CD98C48" w:rsidR="00CF06ED" w:rsidRPr="001F78B0" w:rsidRDefault="00CF06ED" w:rsidP="00CF06ED">
      <w:pPr>
        <w:widowControl/>
        <w:jc w:val="center"/>
        <w:rPr>
          <w:rFonts w:ascii="Times New Roman" w:eastAsia="等线" w:hAnsi="Times New Roman" w:cs="Times New Roman"/>
          <w:bCs/>
          <w:sz w:val="24"/>
          <w:szCs w:val="24"/>
          <w:lang w:val="de-DE"/>
        </w:rPr>
      </w:pPr>
      <w:r w:rsidRPr="001F78B0">
        <w:rPr>
          <w:rFonts w:ascii="Times New Roman" w:eastAsia="等线" w:hAnsi="Times New Roman" w:cs="Times New Roman"/>
          <w:b/>
          <w:bCs/>
          <w:sz w:val="24"/>
          <w:szCs w:val="24"/>
          <w:lang w:val="de-DE"/>
        </w:rPr>
        <w:t xml:space="preserve">Fig. S11 </w:t>
      </w:r>
      <w:r w:rsidRPr="001F78B0">
        <w:rPr>
          <w:rFonts w:ascii="Times New Roman" w:eastAsia="等线" w:hAnsi="Times New Roman" w:cs="Times New Roman"/>
          <w:bCs/>
          <w:sz w:val="24"/>
          <w:szCs w:val="24"/>
          <w:lang w:val="de-DE"/>
        </w:rPr>
        <w:t>The adsorption energy of H on flat and uneven Zn</w:t>
      </w:r>
      <w:r w:rsidR="00787BA7" w:rsidRPr="001F78B0">
        <w:rPr>
          <w:rFonts w:ascii="Times New Roman" w:eastAsia="等线" w:hAnsi="Times New Roman" w:cs="Times New Roman"/>
          <w:bCs/>
          <w:sz w:val="24"/>
          <w:szCs w:val="24"/>
          <w:lang w:val="de-DE"/>
        </w:rPr>
        <w:t xml:space="preserve"> (002)</w:t>
      </w:r>
      <w:r w:rsidRPr="001F78B0">
        <w:rPr>
          <w:rFonts w:ascii="Times New Roman" w:eastAsia="等线" w:hAnsi="Times New Roman" w:cs="Times New Roman"/>
          <w:bCs/>
          <w:sz w:val="24"/>
          <w:szCs w:val="24"/>
          <w:lang w:val="de-DE"/>
        </w:rPr>
        <w:t xml:space="preserve"> surface.</w:t>
      </w:r>
    </w:p>
    <w:p w14:paraId="3022CE8C" w14:textId="77777777" w:rsidR="00B40183" w:rsidRPr="001F78B0" w:rsidRDefault="00B40183" w:rsidP="001D1F27">
      <w:pPr>
        <w:rPr>
          <w:rFonts w:ascii="Times New Roman" w:hAnsi="Times New Roman" w:cs="Times New Roman"/>
          <w:b/>
          <w:sz w:val="28"/>
          <w:szCs w:val="28"/>
        </w:rPr>
      </w:pPr>
      <w:bookmarkStart w:id="6" w:name="_Hlk151652434"/>
    </w:p>
    <w:p w14:paraId="7A009CCA" w14:textId="390C83A3" w:rsidR="00037C43" w:rsidRPr="001F78B0" w:rsidRDefault="00037C43" w:rsidP="00B40183">
      <w:pPr>
        <w:pageBreakBefore/>
        <w:rPr>
          <w:rFonts w:ascii="Times New Roman" w:hAnsi="Times New Roman" w:cs="Times New Roman"/>
          <w:b/>
          <w:sz w:val="28"/>
          <w:szCs w:val="28"/>
        </w:rPr>
      </w:pPr>
      <w:r w:rsidRPr="001F78B0">
        <w:rPr>
          <w:rFonts w:ascii="Times New Roman" w:hAnsi="Times New Roman" w:cs="Times New Roman" w:hint="eastAsia"/>
          <w:b/>
          <w:sz w:val="28"/>
          <w:szCs w:val="28"/>
        </w:rPr>
        <w:lastRenderedPageBreak/>
        <w:t>S</w:t>
      </w:r>
      <w:r w:rsidRPr="001F78B0">
        <w:rPr>
          <w:rFonts w:ascii="Times New Roman" w:hAnsi="Times New Roman" w:cs="Times New Roman"/>
          <w:b/>
          <w:sz w:val="28"/>
          <w:szCs w:val="28"/>
        </w:rPr>
        <w:t xml:space="preserve">upplementary </w:t>
      </w:r>
      <w:r w:rsidR="009342EF" w:rsidRPr="001F78B0">
        <w:rPr>
          <w:rFonts w:ascii="Times New Roman" w:hAnsi="Times New Roman" w:cs="Times New Roman"/>
          <w:b/>
          <w:sz w:val="28"/>
          <w:szCs w:val="28"/>
        </w:rPr>
        <w:t>Tables</w:t>
      </w:r>
    </w:p>
    <w:p w14:paraId="48DE2F37" w14:textId="77777777" w:rsidR="001C6946" w:rsidRPr="001F78B0" w:rsidRDefault="001C6946" w:rsidP="001C6946">
      <w:pPr>
        <w:widowControl/>
        <w:spacing w:before="360" w:after="120" w:line="360" w:lineRule="auto"/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</w:pPr>
      <w:bookmarkStart w:id="7" w:name="_Hlk151047349"/>
      <w:bookmarkStart w:id="8" w:name="_Hlk151049288"/>
      <w:r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en-GB" w:eastAsia="ja-JP"/>
        </w:rPr>
        <w:t>Table S1</w:t>
      </w:r>
      <w:r w:rsidRPr="001F78B0">
        <w:rPr>
          <w:rFonts w:ascii="Times New Roman" w:eastAsia="MS Mincho" w:hAnsi="Times New Roman" w:cs="Times New Roman"/>
          <w:b/>
          <w:kern w:val="0"/>
          <w:sz w:val="24"/>
          <w:szCs w:val="24"/>
          <w:lang w:val="en-GB"/>
        </w:rPr>
        <w:t>.</w:t>
      </w:r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 The computational </w:t>
      </w:r>
      <w:bookmarkEnd w:id="7"/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details about k-points densities applied for Brillouin zone integration and</w:t>
      </w:r>
      <w:bookmarkStart w:id="9" w:name="_Hlk151685800"/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 xml:space="preserve"> the information of slab models</w:t>
      </w:r>
      <w:bookmarkEnd w:id="9"/>
      <w:r w:rsidRPr="001F78B0">
        <w:rPr>
          <w:rFonts w:ascii="Times New Roman" w:eastAsia="MS Mincho" w:hAnsi="Times New Roman" w:cs="Times New Roman"/>
          <w:kern w:val="0"/>
          <w:sz w:val="24"/>
          <w:szCs w:val="24"/>
          <w:lang w:val="en-GB" w:eastAsia="ja-JP"/>
        </w:rPr>
        <w:t>.</w:t>
      </w:r>
    </w:p>
    <w:tbl>
      <w:tblPr>
        <w:tblW w:w="9356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50"/>
        <w:gridCol w:w="2002"/>
        <w:gridCol w:w="1297"/>
        <w:gridCol w:w="1185"/>
        <w:gridCol w:w="1013"/>
        <w:gridCol w:w="2409"/>
      </w:tblGrid>
      <w:tr w:rsidR="001C6946" w:rsidRPr="001F78B0" w14:paraId="3165FACC" w14:textId="77777777" w:rsidTr="00C22915">
        <w:trPr>
          <w:trHeight w:val="2"/>
          <w:jc w:val="center"/>
        </w:trPr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28" w:type="dxa"/>
              <w:bottom w:w="72" w:type="dxa"/>
              <w:right w:w="28" w:type="dxa"/>
            </w:tcMar>
            <w:vAlign w:val="center"/>
            <w:hideMark/>
          </w:tcPr>
          <w:bookmarkEnd w:id="8"/>
          <w:p w14:paraId="0EC61D43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Miller indices</w:t>
            </w:r>
          </w:p>
        </w:tc>
        <w:tc>
          <w:tcPr>
            <w:tcW w:w="200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615D435E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Lattice parameters</w:t>
            </w:r>
          </w:p>
        </w:tc>
        <w:tc>
          <w:tcPr>
            <w:tcW w:w="12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28" w:type="dxa"/>
              <w:bottom w:w="72" w:type="dxa"/>
              <w:right w:w="28" w:type="dxa"/>
            </w:tcMar>
            <w:vAlign w:val="center"/>
            <w:hideMark/>
          </w:tcPr>
          <w:p w14:paraId="51EE578C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Layer number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28" w:type="dxa"/>
              <w:bottom w:w="72" w:type="dxa"/>
              <w:right w:w="28" w:type="dxa"/>
            </w:tcMar>
            <w:vAlign w:val="center"/>
            <w:hideMark/>
          </w:tcPr>
          <w:p w14:paraId="3FA16D00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Atom number</w:t>
            </w:r>
          </w:p>
        </w:tc>
        <w:tc>
          <w:tcPr>
            <w:tcW w:w="10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28" w:type="dxa"/>
              <w:bottom w:w="72" w:type="dxa"/>
              <w:right w:w="28" w:type="dxa"/>
            </w:tcMar>
            <w:vAlign w:val="center"/>
            <w:hideMark/>
          </w:tcPr>
          <w:p w14:paraId="2EDF7C5B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K-Points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4EB2835A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k-points densities (/Å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  <w:vertAlign w:val="superscript"/>
              </w:rPr>
              <w:t>-1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)</w:t>
            </w:r>
          </w:p>
        </w:tc>
      </w:tr>
      <w:tr w:rsidR="001C6946" w:rsidRPr="001F78B0" w14:paraId="610C96E0" w14:textId="77777777" w:rsidTr="00C22915">
        <w:trPr>
          <w:trHeight w:val="39"/>
          <w:jc w:val="center"/>
        </w:trPr>
        <w:tc>
          <w:tcPr>
            <w:tcW w:w="1450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533B8D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(0 0 2)</w:t>
            </w:r>
          </w:p>
        </w:tc>
        <w:tc>
          <w:tcPr>
            <w:tcW w:w="2002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</w:tcPr>
          <w:p w14:paraId="04206917" w14:textId="77777777" w:rsidR="001C6946" w:rsidRPr="001F78B0" w:rsidRDefault="001C6946" w:rsidP="00C2291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a = b = 10.66 Å</w:t>
            </w:r>
          </w:p>
          <w:p w14:paraId="6A6C5B2A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c = 39.78 Å    </w:t>
            </w:r>
          </w:p>
          <w:p w14:paraId="59F242DB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α = β = 90.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00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°</w:t>
            </w:r>
          </w:p>
          <w:p w14:paraId="3DFBBB47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  γ =120.00°</w:t>
            </w:r>
          </w:p>
        </w:tc>
        <w:tc>
          <w:tcPr>
            <w:tcW w:w="1297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4C65F6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F08008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64</w:t>
            </w:r>
          </w:p>
        </w:tc>
        <w:tc>
          <w:tcPr>
            <w:tcW w:w="1013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6CA1E1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3 3 1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798AE8A9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32 32 40</w:t>
            </w:r>
          </w:p>
        </w:tc>
      </w:tr>
      <w:tr w:rsidR="001C6946" w:rsidRPr="001F78B0" w14:paraId="3EB67034" w14:textId="77777777" w:rsidTr="00C22915">
        <w:trPr>
          <w:trHeight w:val="20"/>
          <w:jc w:val="center"/>
        </w:trPr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04F667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(1 0 0)</w:t>
            </w:r>
          </w:p>
        </w:tc>
        <w:tc>
          <w:tcPr>
            <w:tcW w:w="200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6D9DE4" w14:textId="77777777" w:rsidR="001C6946" w:rsidRPr="001F78B0" w:rsidRDefault="001C6946" w:rsidP="00C22915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a = 8.01 Å</w:t>
            </w:r>
          </w:p>
          <w:p w14:paraId="304F10D1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b = 9.79 Å </w:t>
            </w:r>
          </w:p>
          <w:p w14:paraId="6444E55C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c = 48.53 Å</w:t>
            </w:r>
          </w:p>
          <w:p w14:paraId="421FE68B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α=β=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γ= 90.00°</w:t>
            </w:r>
          </w:p>
        </w:tc>
        <w:tc>
          <w:tcPr>
            <w:tcW w:w="12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DC4074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A199CE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72</w:t>
            </w:r>
          </w:p>
        </w:tc>
        <w:tc>
          <w:tcPr>
            <w:tcW w:w="10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962A62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3 3 1</w:t>
            </w:r>
          </w:p>
        </w:tc>
        <w:tc>
          <w:tcPr>
            <w:tcW w:w="240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2DE4D46F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2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4 29 49</w:t>
            </w:r>
          </w:p>
        </w:tc>
      </w:tr>
      <w:tr w:rsidR="001C6946" w:rsidRPr="001F78B0" w14:paraId="6365ADAA" w14:textId="77777777" w:rsidTr="00C22915">
        <w:trPr>
          <w:trHeight w:val="278"/>
          <w:jc w:val="center"/>
        </w:trPr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FB5879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(1 0 1)</w:t>
            </w:r>
          </w:p>
        </w:tc>
        <w:tc>
          <w:tcPr>
            <w:tcW w:w="200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07E1525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a = 11.87 Å</w:t>
            </w:r>
          </w:p>
          <w:p w14:paraId="7FFDD13A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b = 10.44 Å</w:t>
            </w:r>
          </w:p>
          <w:p w14:paraId="4750A564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c = 37.00 Å</w:t>
            </w:r>
          </w:p>
          <w:p w14:paraId="7BE5D45A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α = β = 90.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00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°</w:t>
            </w:r>
          </w:p>
          <w:p w14:paraId="3B107788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γ =102.70°</w:t>
            </w:r>
          </w:p>
        </w:tc>
        <w:tc>
          <w:tcPr>
            <w:tcW w:w="12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C6798C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319ADF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80</w:t>
            </w:r>
          </w:p>
        </w:tc>
        <w:tc>
          <w:tcPr>
            <w:tcW w:w="10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0F1A88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3 3 1</w:t>
            </w:r>
          </w:p>
        </w:tc>
        <w:tc>
          <w:tcPr>
            <w:tcW w:w="240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6679A2C1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3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6 31 37</w:t>
            </w:r>
          </w:p>
        </w:tc>
      </w:tr>
      <w:tr w:rsidR="001C6946" w:rsidRPr="001F78B0" w14:paraId="71018BED" w14:textId="77777777" w:rsidTr="00C22915">
        <w:trPr>
          <w:trHeight w:val="10"/>
          <w:jc w:val="center"/>
        </w:trPr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C42DA5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(1 0 2)</w:t>
            </w:r>
          </w:p>
        </w:tc>
        <w:tc>
          <w:tcPr>
            <w:tcW w:w="200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717F971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a = 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13.53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 Å</w:t>
            </w:r>
          </w:p>
          <w:p w14:paraId="4DC95079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b = 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7.99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 Å</w:t>
            </w:r>
          </w:p>
          <w:p w14:paraId="3F21056D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c = 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29.69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 xml:space="preserve"> Å</w:t>
            </w:r>
          </w:p>
          <w:p w14:paraId="70DA0DC5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α = β =γ= 90.00°</w:t>
            </w:r>
          </w:p>
        </w:tc>
        <w:tc>
          <w:tcPr>
            <w:tcW w:w="12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4F4356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D7355A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96</w:t>
            </w:r>
          </w:p>
        </w:tc>
        <w:tc>
          <w:tcPr>
            <w:tcW w:w="10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2681F5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3 4 1</w:t>
            </w:r>
          </w:p>
        </w:tc>
        <w:tc>
          <w:tcPr>
            <w:tcW w:w="240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5A5459B0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4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1 32 30</w:t>
            </w:r>
          </w:p>
        </w:tc>
      </w:tr>
      <w:tr w:rsidR="001C6946" w:rsidRPr="001F78B0" w14:paraId="2ACE2072" w14:textId="77777777" w:rsidTr="00C22915">
        <w:trPr>
          <w:trHeight w:val="20"/>
          <w:jc w:val="center"/>
        </w:trPr>
        <w:tc>
          <w:tcPr>
            <w:tcW w:w="1450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61FEE1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(1 0 3)</w:t>
            </w:r>
          </w:p>
        </w:tc>
        <w:tc>
          <w:tcPr>
            <w:tcW w:w="2002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</w:tcPr>
          <w:p w14:paraId="417BDA46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a = 17.11 Å</w:t>
            </w:r>
          </w:p>
          <w:p w14:paraId="477195C8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b = 7.98 Å</w:t>
            </w:r>
          </w:p>
          <w:p w14:paraId="6B8BF823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c = 26.71 Å</w:t>
            </w:r>
          </w:p>
          <w:p w14:paraId="73BB58CA" w14:textId="77777777" w:rsidR="001C6946" w:rsidRPr="001F78B0" w:rsidRDefault="001C6946" w:rsidP="00C22915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nn-NO"/>
              </w:rPr>
              <w:t>α = β = 90.00°</w:t>
            </w:r>
          </w:p>
          <w:p w14:paraId="754A23CF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  <w:lang w:val="el-GR"/>
              </w:rPr>
              <w:t>γ =98.94°</w:t>
            </w:r>
          </w:p>
        </w:tc>
        <w:tc>
          <w:tcPr>
            <w:tcW w:w="1297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4CA1BA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E53B34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102</w:t>
            </w:r>
          </w:p>
        </w:tc>
        <w:tc>
          <w:tcPr>
            <w:tcW w:w="1013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1D238A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1 3 1</w:t>
            </w:r>
          </w:p>
        </w:tc>
        <w:tc>
          <w:tcPr>
            <w:tcW w:w="2409" w:type="dxa"/>
            <w:tcBorders>
              <w:top w:val="single" w:sz="6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7E94377" w14:textId="77777777" w:rsidR="001C6946" w:rsidRPr="001F78B0" w:rsidRDefault="001C6946" w:rsidP="00C22915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 w:hint="eastAsia"/>
                <w:kern w:val="24"/>
                <w:sz w:val="24"/>
                <w:szCs w:val="24"/>
              </w:rPr>
              <w:t>1</w:t>
            </w:r>
            <w:r w:rsidRPr="001F78B0">
              <w:rPr>
                <w:rFonts w:ascii="Times New Roman" w:eastAsia="宋体" w:hAnsi="Times New Roman" w:cs="Times New Roman"/>
                <w:kern w:val="24"/>
                <w:sz w:val="24"/>
                <w:szCs w:val="24"/>
              </w:rPr>
              <w:t>7 24 27</w:t>
            </w:r>
          </w:p>
        </w:tc>
      </w:tr>
    </w:tbl>
    <w:p w14:paraId="40BF84B0" w14:textId="77777777" w:rsidR="001C6946" w:rsidRPr="001F78B0" w:rsidRDefault="001C6946" w:rsidP="001C69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E628BC" w14:textId="0F60A348" w:rsidR="00C22575" w:rsidRPr="001F78B0" w:rsidRDefault="00C22575" w:rsidP="001D1F27">
      <w:pPr>
        <w:rPr>
          <w:rFonts w:ascii="Times New Roman" w:hAnsi="Times New Roman" w:cs="Times New Roman"/>
          <w:b/>
          <w:sz w:val="28"/>
          <w:szCs w:val="28"/>
        </w:rPr>
      </w:pPr>
    </w:p>
    <w:p w14:paraId="0964CABE" w14:textId="7AC28D5F" w:rsidR="001C6946" w:rsidRPr="001F78B0" w:rsidRDefault="001C6946" w:rsidP="001D1F27">
      <w:pPr>
        <w:rPr>
          <w:rFonts w:ascii="Times New Roman" w:hAnsi="Times New Roman" w:cs="Times New Roman"/>
          <w:b/>
          <w:sz w:val="28"/>
          <w:szCs w:val="28"/>
        </w:rPr>
      </w:pPr>
    </w:p>
    <w:p w14:paraId="14B6781D" w14:textId="372ABB17" w:rsidR="001C6946" w:rsidRPr="001F78B0" w:rsidRDefault="001C6946" w:rsidP="001D1F27">
      <w:pPr>
        <w:rPr>
          <w:rFonts w:ascii="Times New Roman" w:hAnsi="Times New Roman" w:cs="Times New Roman"/>
          <w:b/>
          <w:sz w:val="28"/>
          <w:szCs w:val="28"/>
        </w:rPr>
      </w:pPr>
    </w:p>
    <w:p w14:paraId="7D5830ED" w14:textId="77777777" w:rsidR="001C6946" w:rsidRPr="001F78B0" w:rsidRDefault="001C6946" w:rsidP="001D1F27">
      <w:pPr>
        <w:rPr>
          <w:rFonts w:ascii="Times New Roman" w:hAnsi="Times New Roman" w:cs="Times New Roman"/>
          <w:b/>
          <w:sz w:val="28"/>
          <w:szCs w:val="28"/>
        </w:rPr>
      </w:pPr>
    </w:p>
    <w:p w14:paraId="7D94A7C2" w14:textId="3F9474F5" w:rsidR="0010171F" w:rsidRPr="001F78B0" w:rsidRDefault="0010171F" w:rsidP="001D1F27">
      <w:pPr>
        <w:rPr>
          <w:rFonts w:ascii="Times New Roman" w:hAnsi="Times New Roman" w:cs="Times New Roman"/>
          <w:b/>
          <w:sz w:val="28"/>
          <w:szCs w:val="28"/>
        </w:rPr>
      </w:pPr>
    </w:p>
    <w:p w14:paraId="3D57AACE" w14:textId="7D96A112" w:rsidR="0010171F" w:rsidRPr="001F78B0" w:rsidRDefault="0010171F" w:rsidP="001D1F27">
      <w:pPr>
        <w:rPr>
          <w:rFonts w:ascii="Times New Roman" w:hAnsi="Times New Roman" w:cs="Times New Roman"/>
          <w:b/>
          <w:sz w:val="28"/>
          <w:szCs w:val="28"/>
        </w:rPr>
      </w:pPr>
    </w:p>
    <w:bookmarkEnd w:id="6"/>
    <w:p w14:paraId="2B0EDCE1" w14:textId="04B71BA1" w:rsidR="009342EF" w:rsidRPr="001F78B0" w:rsidRDefault="009342EF" w:rsidP="0073002F">
      <w:pPr>
        <w:pStyle w:val="TableCaption"/>
        <w:spacing w:before="360" w:line="360" w:lineRule="auto"/>
        <w:rPr>
          <w:rFonts w:ascii="Times New Roman" w:hAnsi="Times New Roman"/>
          <w:sz w:val="24"/>
          <w:szCs w:val="21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</w:t>
      </w:r>
      <w:r w:rsidR="00C22575" w:rsidRPr="001F78B0">
        <w:rPr>
          <w:rFonts w:ascii="Times New Roman" w:hAnsi="Times New Roman"/>
          <w:b/>
          <w:sz w:val="24"/>
          <w:szCs w:val="21"/>
        </w:rPr>
        <w:t>2</w:t>
      </w:r>
      <w:r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Pr="001F78B0">
        <w:rPr>
          <w:rFonts w:ascii="Times New Roman" w:hAnsi="Times New Roman"/>
          <w:sz w:val="24"/>
          <w:szCs w:val="21"/>
        </w:rPr>
        <w:t xml:space="preserve"> </w:t>
      </w:r>
      <w:r w:rsidR="0073002F" w:rsidRPr="001F78B0">
        <w:rPr>
          <w:rFonts w:ascii="Times New Roman" w:hAnsi="Times New Roman"/>
          <w:sz w:val="24"/>
          <w:szCs w:val="21"/>
        </w:rPr>
        <w:t>The</w:t>
      </w:r>
      <w:r w:rsidRPr="001F78B0">
        <w:rPr>
          <w:rFonts w:ascii="Times New Roman" w:hAnsi="Times New Roman"/>
          <w:sz w:val="24"/>
          <w:szCs w:val="21"/>
        </w:rPr>
        <w:t xml:space="preserve"> </w:t>
      </w:r>
      <m:oMath>
        <m:r>
          <w:rPr>
            <w:rFonts w:ascii="Cambria Math" w:eastAsia="等线" w:hAnsi="Cambria Math" w:cs="Arial"/>
            <w:color w:val="000000"/>
            <w:kern w:val="24"/>
            <w:sz w:val="24"/>
            <w:szCs w:val="24"/>
            <w:lang w:val="de-DE"/>
          </w:rPr>
          <m:t>∆</m:t>
        </m:r>
        <m:sSub>
          <m:sSubPr>
            <m:ctrlPr>
              <w:rPr>
                <w:rFonts w:ascii="Cambria Math" w:eastAsia="等线" w:hAnsi="Cambria Math" w:cs="Arial"/>
                <w:i/>
                <w:iCs/>
                <w:color w:val="000000"/>
                <w:kern w:val="24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Arial"/>
                <w:color w:val="000000"/>
                <w:kern w:val="24"/>
                <w:sz w:val="24"/>
                <w:szCs w:val="24"/>
                <w:lang w:val="de-DE"/>
              </w:rPr>
              <m:t>G</m:t>
            </m:r>
          </m:e>
          <m:sub>
            <m:sSup>
              <m:sSupPr>
                <m:ctrlPr>
                  <w:rPr>
                    <w:rFonts w:ascii="Cambria Math" w:eastAsia="等线" w:hAnsi="Cambria Math" w:cs="Arial"/>
                    <w:i/>
                    <w:iCs/>
                    <w:color w:val="000000"/>
                    <w:kern w:val="24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H</m:t>
                </m:r>
              </m:e>
              <m:sup>
                <m: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hAnsi="Times New Roman"/>
          <w:sz w:val="24"/>
          <w:szCs w:val="21"/>
        </w:rPr>
        <w:t xml:space="preserve"> values and the corresponding structures for H adsorbed at different site</w:t>
      </w:r>
      <w:r w:rsidR="00094173" w:rsidRPr="001F78B0">
        <w:rPr>
          <w:rFonts w:ascii="Times New Roman" w:hAnsi="Times New Roman"/>
          <w:sz w:val="24"/>
          <w:szCs w:val="21"/>
        </w:rPr>
        <w:t>s</w:t>
      </w:r>
      <w:r w:rsidRPr="001F78B0">
        <w:rPr>
          <w:rFonts w:ascii="Times New Roman" w:hAnsi="Times New Roman"/>
          <w:sz w:val="24"/>
          <w:szCs w:val="21"/>
        </w:rPr>
        <w:t xml:space="preserve"> of Zn (101) surface.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30"/>
        <w:gridCol w:w="1762"/>
        <w:gridCol w:w="1289"/>
      </w:tblGrid>
      <w:tr w:rsidR="00094173" w:rsidRPr="001F78B0" w14:paraId="6872BD2E" w14:textId="77777777" w:rsidTr="002B4C7C">
        <w:trPr>
          <w:trHeight w:val="544"/>
          <w:jc w:val="center"/>
        </w:trPr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35CA91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Surface structures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A8D10D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68B84A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m:oMath>
              <m:r>
                <w:rPr>
                  <w:rFonts w:ascii="Cambria Math" w:eastAsia="微软雅黑" w:hAnsi="Cambria Math" w:cs="Times New Roman"/>
                  <w:color w:val="000000"/>
                  <w:kern w:val="24"/>
                  <w:sz w:val="24"/>
                  <w:szCs w:val="24"/>
                  <w:lang w:val="de-DE"/>
                </w:rPr>
                <m:t>∆</m:t>
              </m:r>
              <m:sSub>
                <m:sSubPr>
                  <m:ctrlPr>
                    <w:rPr>
                      <w:rFonts w:ascii="Cambria Math" w:eastAsia="等线" w:hAnsi="Cambria Math" w:cs="Times New Roman"/>
                      <w:i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24"/>
                      <w:sz w:val="24"/>
                      <w:szCs w:val="24"/>
                      <w:lang w:val="de-DE"/>
                    </w:rPr>
                    <m:t>G</m:t>
                  </m:r>
                </m:e>
                <m:sub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  <w:iCs/>
                          <w:color w:val="000000"/>
                          <w:kern w:val="24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="MS Mincho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*</m:t>
                      </m:r>
                    </m:sup>
                  </m:sSup>
                </m:sub>
              </m:sSub>
            </m:oMath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(eV)</w:t>
            </w:r>
          </w:p>
        </w:tc>
      </w:tr>
      <w:tr w:rsidR="00094173" w:rsidRPr="001F78B0" w14:paraId="63AB0DE8" w14:textId="77777777" w:rsidTr="002B4C7C">
        <w:trPr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D086CC" w14:textId="6B4246CD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8A32819" wp14:editId="56462A36">
                  <wp:extent cx="1360967" cy="1318437"/>
                  <wp:effectExtent l="0" t="0" r="0" b="0"/>
                  <wp:docPr id="2" name="图片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498C461-6F40-9FDD-6A17-2D30B76AF1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>
                            <a:extLst>
                              <a:ext uri="{FF2B5EF4-FFF2-40B4-BE49-F238E27FC236}">
                                <a16:creationId xmlns:a16="http://schemas.microsoft.com/office/drawing/2014/main" id="{8498C461-6F40-9FDD-6A17-2D30B76AF1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/>
                          <a:srcRect l="20815" t="4047" r="25179" b="7157"/>
                          <a:stretch/>
                        </pic:blipFill>
                        <pic:spPr>
                          <a:xfrm>
                            <a:off x="0" y="0"/>
                            <a:ext cx="1360967" cy="1318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D007F8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CE6FFD" w14:textId="0E4A1D6D" w:rsidR="009342EF" w:rsidRPr="001F78B0" w:rsidRDefault="002B3846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0.023</w:t>
            </w:r>
            <w:r w:rsidR="009342EF"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094173" w:rsidRPr="001F78B0" w14:paraId="7F05DBE7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4164AF" w14:textId="778392DC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0DA5EC66" wp14:editId="316ABCE1">
                  <wp:extent cx="1417675" cy="1318437"/>
                  <wp:effectExtent l="0" t="0" r="0" b="0"/>
                  <wp:docPr id="8" name="图片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531EB7D-BBB6-3C8E-3205-3F53D271EB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>
                            <a:extLst>
                              <a:ext uri="{FF2B5EF4-FFF2-40B4-BE49-F238E27FC236}">
                                <a16:creationId xmlns:a16="http://schemas.microsoft.com/office/drawing/2014/main" id="{D531EB7D-BBB6-3C8E-3205-3F53D271EB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/>
                          <a:srcRect l="20816" t="4047" r="22928" b="7157"/>
                          <a:stretch/>
                        </pic:blipFill>
                        <pic:spPr>
                          <a:xfrm>
                            <a:off x="0" y="0"/>
                            <a:ext cx="1417675" cy="1318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C05A86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5DB56D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0.363 </w:t>
            </w:r>
          </w:p>
        </w:tc>
      </w:tr>
      <w:tr w:rsidR="00094173" w:rsidRPr="001F78B0" w14:paraId="65C42708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D22DCC" w14:textId="6CD40368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1C939CA7" wp14:editId="65ED6D7C">
                  <wp:extent cx="1417675" cy="1325963"/>
                  <wp:effectExtent l="0" t="0" r="0" b="7620"/>
                  <wp:docPr id="9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C6672D-26F9-0CA9-8259-36925EEEAA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>
                            <a:extLst>
                              <a:ext uri="{FF2B5EF4-FFF2-40B4-BE49-F238E27FC236}">
                                <a16:creationId xmlns:a16="http://schemas.microsoft.com/office/drawing/2014/main" id="{E3C6672D-26F9-0CA9-8259-36925EEEAA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/>
                          <a:srcRect l="20816" t="4048" r="22928" b="6650"/>
                          <a:stretch/>
                        </pic:blipFill>
                        <pic:spPr>
                          <a:xfrm>
                            <a:off x="0" y="0"/>
                            <a:ext cx="1417675" cy="1325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33AEC6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C4963A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0.250 </w:t>
            </w:r>
          </w:p>
        </w:tc>
      </w:tr>
      <w:tr w:rsidR="00094173" w:rsidRPr="001F78B0" w14:paraId="6063AD30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1A3EB7" w14:textId="1E0AF92B" w:rsidR="009342EF" w:rsidRPr="001F78B0" w:rsidRDefault="002B3846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7899056F" wp14:editId="31DAD9A1">
                  <wp:extent cx="1487170" cy="1422378"/>
                  <wp:effectExtent l="0" t="0" r="0" b="6985"/>
                  <wp:docPr id="8324522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04"/>
                          <a:stretch/>
                        </pic:blipFill>
                        <pic:spPr bwMode="auto">
                          <a:xfrm>
                            <a:off x="0" y="0"/>
                            <a:ext cx="1493627" cy="1428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E4C008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A7CCAC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0.242 </w:t>
            </w:r>
          </w:p>
        </w:tc>
      </w:tr>
    </w:tbl>
    <w:p w14:paraId="4CBD2ED3" w14:textId="518805AD" w:rsidR="008D0D5F" w:rsidRPr="001F78B0" w:rsidRDefault="008D0D5F" w:rsidP="009342EF">
      <w:pPr>
        <w:pStyle w:val="TableCaption"/>
        <w:spacing w:before="360" w:line="240" w:lineRule="auto"/>
        <w:rPr>
          <w:rFonts w:ascii="Times New Roman" w:hAnsi="Times New Roman"/>
          <w:b/>
          <w:sz w:val="24"/>
          <w:szCs w:val="21"/>
        </w:rPr>
      </w:pPr>
    </w:p>
    <w:p w14:paraId="7B789EF4" w14:textId="267EB9FF" w:rsidR="00094173" w:rsidRPr="001F78B0" w:rsidRDefault="008D0D5F" w:rsidP="00007BC1">
      <w:pPr>
        <w:widowControl/>
        <w:jc w:val="left"/>
        <w:rPr>
          <w:rFonts w:ascii="Times New Roman" w:eastAsia="MS Mincho" w:hAnsi="Times New Roman" w:cs="Times New Roman"/>
          <w:b/>
          <w:kern w:val="0"/>
          <w:sz w:val="24"/>
          <w:szCs w:val="21"/>
          <w:lang w:val="en-GB" w:eastAsia="ja-JP"/>
        </w:rPr>
      </w:pPr>
      <w:r w:rsidRPr="001F78B0">
        <w:rPr>
          <w:rFonts w:ascii="Times New Roman" w:hAnsi="Times New Roman"/>
          <w:b/>
          <w:sz w:val="24"/>
          <w:szCs w:val="21"/>
        </w:rPr>
        <w:br w:type="page"/>
      </w:r>
    </w:p>
    <w:p w14:paraId="14D5CB9D" w14:textId="011EE1D8" w:rsidR="009342EF" w:rsidRPr="001F78B0" w:rsidRDefault="009342EF" w:rsidP="0073002F">
      <w:pPr>
        <w:pStyle w:val="TableCaption"/>
        <w:spacing w:before="360" w:line="360" w:lineRule="auto"/>
        <w:rPr>
          <w:rFonts w:ascii="Times New Roman" w:hAnsi="Times New Roman"/>
          <w:sz w:val="24"/>
          <w:szCs w:val="21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</w:t>
      </w:r>
      <w:r w:rsidR="00C22575" w:rsidRPr="001F78B0">
        <w:rPr>
          <w:rFonts w:ascii="Times New Roman" w:hAnsi="Times New Roman"/>
          <w:b/>
          <w:sz w:val="24"/>
          <w:szCs w:val="21"/>
        </w:rPr>
        <w:t>3</w:t>
      </w:r>
      <w:r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Pr="001F78B0">
        <w:rPr>
          <w:rFonts w:ascii="Times New Roman" w:hAnsi="Times New Roman"/>
          <w:sz w:val="24"/>
          <w:szCs w:val="21"/>
        </w:rPr>
        <w:t xml:space="preserve"> </w:t>
      </w:r>
      <w:r w:rsidR="0073002F" w:rsidRPr="001F78B0">
        <w:rPr>
          <w:rFonts w:ascii="Times New Roman" w:hAnsi="Times New Roman"/>
          <w:sz w:val="24"/>
          <w:szCs w:val="21"/>
        </w:rPr>
        <w:t xml:space="preserve">The </w:t>
      </w:r>
      <m:oMath>
        <m:r>
          <w:rPr>
            <w:rFonts w:ascii="Cambria Math" w:eastAsia="等线" w:hAnsi="Cambria Math" w:cs="Arial"/>
            <w:color w:val="000000"/>
            <w:kern w:val="24"/>
            <w:sz w:val="24"/>
            <w:szCs w:val="24"/>
            <w:lang w:val="de-DE"/>
          </w:rPr>
          <m:t>∆</m:t>
        </m:r>
        <m:sSub>
          <m:sSubPr>
            <m:ctrlPr>
              <w:rPr>
                <w:rFonts w:ascii="Cambria Math" w:eastAsia="等线" w:hAnsi="Cambria Math" w:cs="Arial"/>
                <w:i/>
                <w:iCs/>
                <w:color w:val="000000"/>
                <w:kern w:val="24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Arial"/>
                <w:color w:val="000000"/>
                <w:kern w:val="24"/>
                <w:sz w:val="24"/>
                <w:szCs w:val="24"/>
                <w:lang w:val="de-DE"/>
              </w:rPr>
              <m:t>G</m:t>
            </m:r>
          </m:e>
          <m:sub>
            <m:sSup>
              <m:sSupPr>
                <m:ctrlPr>
                  <w:rPr>
                    <w:rFonts w:ascii="Cambria Math" w:eastAsia="等线" w:hAnsi="Cambria Math" w:cs="Arial"/>
                    <w:i/>
                    <w:iCs/>
                    <w:color w:val="000000"/>
                    <w:kern w:val="24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H</m:t>
                </m:r>
              </m:e>
              <m:sup>
                <m: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*</m:t>
                </m:r>
              </m:sup>
            </m:sSup>
          </m:sub>
        </m:sSub>
      </m:oMath>
      <w:r w:rsidR="00094173" w:rsidRPr="001F78B0">
        <w:rPr>
          <w:rFonts w:ascii="Times New Roman" w:hAnsi="Times New Roman"/>
          <w:sz w:val="24"/>
          <w:szCs w:val="21"/>
        </w:rPr>
        <w:t xml:space="preserve"> values and the corresponding structures for H adsorbed at different sites of </w:t>
      </w:r>
      <w:r w:rsidRPr="001F78B0">
        <w:rPr>
          <w:rFonts w:ascii="Times New Roman" w:hAnsi="Times New Roman"/>
          <w:sz w:val="24"/>
          <w:szCs w:val="21"/>
        </w:rPr>
        <w:t>Zn (10</w:t>
      </w:r>
      <w:r w:rsidR="002B4C7C" w:rsidRPr="001F78B0">
        <w:rPr>
          <w:rFonts w:ascii="Times New Roman" w:hAnsi="Times New Roman"/>
          <w:sz w:val="24"/>
          <w:szCs w:val="21"/>
        </w:rPr>
        <w:t>2</w:t>
      </w:r>
      <w:r w:rsidRPr="001F78B0">
        <w:rPr>
          <w:rFonts w:ascii="Times New Roman" w:hAnsi="Times New Roman"/>
          <w:sz w:val="24"/>
          <w:szCs w:val="21"/>
        </w:rPr>
        <w:t>) surface.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38"/>
        <w:gridCol w:w="1762"/>
        <w:gridCol w:w="1289"/>
      </w:tblGrid>
      <w:tr w:rsidR="002B4C7C" w:rsidRPr="001F78B0" w14:paraId="095E53B6" w14:textId="77777777" w:rsidTr="002B4C7C">
        <w:trPr>
          <w:trHeight w:val="482"/>
          <w:jc w:val="center"/>
        </w:trPr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3BF22F" w14:textId="4CA301D5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Surface structures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C6EC5B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6665DC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m:oMath>
              <m:r>
                <w:rPr>
                  <w:rFonts w:ascii="Cambria Math" w:eastAsia="等线" w:hAnsi="Cambria Math" w:cs="Times New Roman"/>
                  <w:color w:val="000000"/>
                  <w:kern w:val="24"/>
                  <w:sz w:val="24"/>
                  <w:szCs w:val="24"/>
                  <w:lang w:val="de-DE"/>
                </w:rPr>
                <m:t>∆</m:t>
              </m:r>
              <m:sSub>
                <m:sSubPr>
                  <m:ctrlPr>
                    <w:rPr>
                      <w:rFonts w:ascii="Cambria Math" w:eastAsia="等线" w:hAnsi="Cambria Math" w:cs="Times New Roman"/>
                      <w:i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24"/>
                      <w:sz w:val="24"/>
                      <w:szCs w:val="24"/>
                      <w:lang w:val="de-DE"/>
                    </w:rPr>
                    <m:t>G</m:t>
                  </m:r>
                </m:e>
                <m:sub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  <w:iCs/>
                          <w:color w:val="000000"/>
                          <w:kern w:val="24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*</m:t>
                      </m:r>
                    </m:sup>
                  </m:sSup>
                </m:sub>
              </m:sSub>
            </m:oMath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 (eV)</w:t>
            </w:r>
          </w:p>
        </w:tc>
      </w:tr>
      <w:tr w:rsidR="002B4C7C" w:rsidRPr="001F78B0" w14:paraId="0C69482D" w14:textId="77777777" w:rsidTr="002B4C7C">
        <w:trPr>
          <w:trHeight w:val="1385"/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BE15BB" w14:textId="38FD707E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DD176A0" wp14:editId="17C0C4B3">
                  <wp:extent cx="1419445" cy="889001"/>
                  <wp:effectExtent l="0" t="0" r="9525" b="6350"/>
                  <wp:docPr id="11" name="图片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FDD407-EF00-C509-8772-3EAFBDBB8F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>
                            <a:extLst>
                              <a:ext uri="{FF2B5EF4-FFF2-40B4-BE49-F238E27FC236}">
                                <a16:creationId xmlns:a16="http://schemas.microsoft.com/office/drawing/2014/main" id="{BFFDD407-EF00-C509-8772-3EAFBDBB8F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/>
                          <a:srcRect l="15862" t="13971" r="18423" b="16177"/>
                          <a:stretch/>
                        </pic:blipFill>
                        <pic:spPr>
                          <a:xfrm>
                            <a:off x="0" y="0"/>
                            <a:ext cx="1419445" cy="88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546BA4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B26213" w14:textId="5B35814F" w:rsidR="009342EF" w:rsidRPr="001F78B0" w:rsidRDefault="002B3846" w:rsidP="002B3846">
            <w:pPr>
              <w:widowControl/>
              <w:ind w:firstLineChars="100" w:firstLine="240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0.174</w:t>
            </w:r>
          </w:p>
        </w:tc>
      </w:tr>
      <w:tr w:rsidR="002B4C7C" w:rsidRPr="001F78B0" w14:paraId="5299164F" w14:textId="77777777" w:rsidTr="002B4C7C">
        <w:trPr>
          <w:trHeight w:val="1385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028E96" w14:textId="31E34D87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7821F65A" wp14:editId="49F4D162">
                  <wp:extent cx="1419445" cy="889001"/>
                  <wp:effectExtent l="0" t="0" r="9525" b="6350"/>
                  <wp:docPr id="12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E72E25-4C19-6111-EB45-813D169031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>
                            <a:extLst>
                              <a:ext uri="{FF2B5EF4-FFF2-40B4-BE49-F238E27FC236}">
                                <a16:creationId xmlns:a16="http://schemas.microsoft.com/office/drawing/2014/main" id="{0FE72E25-4C19-6111-EB45-813D1690316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/>
                          <a:srcRect l="15862" t="14471" r="18423" b="15677"/>
                          <a:stretch/>
                        </pic:blipFill>
                        <pic:spPr>
                          <a:xfrm>
                            <a:off x="0" y="0"/>
                            <a:ext cx="1419445" cy="88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24D8BA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9B0EF1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0.334 </w:t>
            </w:r>
          </w:p>
        </w:tc>
      </w:tr>
      <w:tr w:rsidR="002B4C7C" w:rsidRPr="001F78B0" w14:paraId="6B73C47F" w14:textId="77777777" w:rsidTr="002B4C7C">
        <w:trPr>
          <w:trHeight w:val="1380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9AE9D" w14:textId="5470114D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A5486FE" wp14:editId="47CBBE2D">
                  <wp:extent cx="1419445" cy="889001"/>
                  <wp:effectExtent l="0" t="0" r="9525" b="6350"/>
                  <wp:docPr id="13" name="图片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F6F122-A080-F608-9618-C1265F08A5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>
                            <a:extLst>
                              <a:ext uri="{FF2B5EF4-FFF2-40B4-BE49-F238E27FC236}">
                                <a16:creationId xmlns:a16="http://schemas.microsoft.com/office/drawing/2014/main" id="{FFF6F122-A080-F608-9618-C1265F08A5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/>
                          <a:srcRect l="15862" t="15966" r="18423" b="14181"/>
                          <a:stretch/>
                        </pic:blipFill>
                        <pic:spPr>
                          <a:xfrm>
                            <a:off x="0" y="0"/>
                            <a:ext cx="1419445" cy="88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AC95AC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F6E31F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0.277 </w:t>
            </w:r>
          </w:p>
        </w:tc>
      </w:tr>
      <w:tr w:rsidR="002B4C7C" w:rsidRPr="001F78B0" w14:paraId="1E57C1A7" w14:textId="77777777" w:rsidTr="002B4C7C">
        <w:trPr>
          <w:trHeight w:val="1385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462ABB" w14:textId="782FB9B6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59F47CF7" wp14:editId="136B07B2">
                  <wp:extent cx="1419445" cy="889001"/>
                  <wp:effectExtent l="0" t="0" r="9525" b="6350"/>
                  <wp:docPr id="7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3ABB41-4D91-7D31-5776-8DDF4BD5EF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>
                            <a:extLst>
                              <a:ext uri="{FF2B5EF4-FFF2-40B4-BE49-F238E27FC236}">
                                <a16:creationId xmlns:a16="http://schemas.microsoft.com/office/drawing/2014/main" id="{003ABB41-4D91-7D31-5776-8DDF4BD5EF9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/>
                          <a:srcRect l="17143" t="16023" r="17143" b="13879"/>
                          <a:stretch/>
                        </pic:blipFill>
                        <pic:spPr>
                          <a:xfrm>
                            <a:off x="0" y="0"/>
                            <a:ext cx="1419445" cy="88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E225AB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CBF3E1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0.285 </w:t>
            </w:r>
          </w:p>
        </w:tc>
      </w:tr>
      <w:tr w:rsidR="002B4C7C" w:rsidRPr="001F78B0" w14:paraId="0E6E3C9E" w14:textId="77777777" w:rsidTr="002B4C7C">
        <w:trPr>
          <w:trHeight w:val="1385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CDF03" w14:textId="6466C6C1" w:rsidR="009342EF" w:rsidRPr="001F78B0" w:rsidRDefault="009342EF" w:rsidP="009342E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55E3C33D" wp14:editId="1DC5CEEF">
                  <wp:extent cx="1419445" cy="889001"/>
                  <wp:effectExtent l="0" t="0" r="9525" b="6350"/>
                  <wp:docPr id="14" name="图片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FF816C-BF14-B204-86D6-780832B86B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7">
                            <a:extLst>
                              <a:ext uri="{FF2B5EF4-FFF2-40B4-BE49-F238E27FC236}">
                                <a16:creationId xmlns:a16="http://schemas.microsoft.com/office/drawing/2014/main" id="{06FF816C-BF14-B204-86D6-780832B86B4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/>
                          <a:srcRect l="17143" t="15976" r="17142" b="14127"/>
                          <a:stretch/>
                        </pic:blipFill>
                        <pic:spPr>
                          <a:xfrm>
                            <a:off x="0" y="0"/>
                            <a:ext cx="1419445" cy="889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F44A89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DC3873" w14:textId="77777777" w:rsidR="009342EF" w:rsidRPr="001F78B0" w:rsidRDefault="009342EF" w:rsidP="009342E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0.328 </w:t>
            </w:r>
          </w:p>
        </w:tc>
      </w:tr>
    </w:tbl>
    <w:p w14:paraId="4B8A701D" w14:textId="18FBF08A" w:rsidR="00094173" w:rsidRPr="001F78B0" w:rsidRDefault="00094173" w:rsidP="009342EF">
      <w:pPr>
        <w:pStyle w:val="TableCaption"/>
        <w:spacing w:before="360" w:line="240" w:lineRule="auto"/>
        <w:rPr>
          <w:rFonts w:ascii="Times New Roman" w:hAnsi="Times New Roman"/>
          <w:b/>
          <w:sz w:val="24"/>
          <w:szCs w:val="21"/>
        </w:rPr>
      </w:pPr>
    </w:p>
    <w:p w14:paraId="206ADDCD" w14:textId="66B243D3" w:rsidR="00094173" w:rsidRPr="001F78B0" w:rsidRDefault="009B5FFC" w:rsidP="00007BC1">
      <w:pPr>
        <w:widowControl/>
        <w:jc w:val="left"/>
        <w:rPr>
          <w:rFonts w:ascii="Times New Roman" w:eastAsia="MS Mincho" w:hAnsi="Times New Roman" w:cs="Times New Roman"/>
          <w:b/>
          <w:kern w:val="0"/>
          <w:sz w:val="24"/>
          <w:szCs w:val="21"/>
          <w:lang w:val="en-GB" w:eastAsia="ja-JP"/>
        </w:rPr>
      </w:pPr>
      <w:r w:rsidRPr="001F78B0">
        <w:rPr>
          <w:rFonts w:ascii="Times New Roman" w:hAnsi="Times New Roman"/>
          <w:b/>
          <w:sz w:val="24"/>
          <w:szCs w:val="21"/>
        </w:rPr>
        <w:br w:type="page"/>
      </w:r>
    </w:p>
    <w:p w14:paraId="56033134" w14:textId="35894193" w:rsidR="00094173" w:rsidRPr="001F78B0" w:rsidRDefault="00094173" w:rsidP="0073002F">
      <w:pPr>
        <w:pStyle w:val="TableCaption"/>
        <w:spacing w:before="360" w:line="360" w:lineRule="auto"/>
        <w:rPr>
          <w:rFonts w:ascii="Times New Roman" w:hAnsi="Times New Roman"/>
          <w:sz w:val="24"/>
          <w:szCs w:val="21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</w:t>
      </w:r>
      <w:r w:rsidR="00C22575" w:rsidRPr="001F78B0">
        <w:rPr>
          <w:rFonts w:ascii="Times New Roman" w:hAnsi="Times New Roman"/>
          <w:b/>
          <w:sz w:val="24"/>
          <w:szCs w:val="21"/>
        </w:rPr>
        <w:t>4</w:t>
      </w:r>
      <w:r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Pr="001F78B0">
        <w:rPr>
          <w:rFonts w:ascii="Times New Roman" w:hAnsi="Times New Roman"/>
          <w:sz w:val="24"/>
          <w:szCs w:val="21"/>
        </w:rPr>
        <w:t xml:space="preserve"> </w:t>
      </w:r>
      <w:r w:rsidR="0073002F" w:rsidRPr="001F78B0">
        <w:rPr>
          <w:rFonts w:ascii="Times New Roman" w:hAnsi="Times New Roman"/>
          <w:sz w:val="24"/>
          <w:szCs w:val="21"/>
        </w:rPr>
        <w:t xml:space="preserve">The </w:t>
      </w:r>
      <m:oMath>
        <m:r>
          <w:rPr>
            <w:rFonts w:ascii="Cambria Math" w:eastAsia="等线" w:hAnsi="Cambria Math" w:cs="Arial"/>
            <w:color w:val="000000"/>
            <w:kern w:val="24"/>
            <w:sz w:val="24"/>
            <w:szCs w:val="24"/>
            <w:lang w:val="de-DE"/>
          </w:rPr>
          <m:t>∆</m:t>
        </m:r>
        <m:sSub>
          <m:sSubPr>
            <m:ctrlPr>
              <w:rPr>
                <w:rFonts w:ascii="Cambria Math" w:eastAsia="等线" w:hAnsi="Cambria Math" w:cs="Arial"/>
                <w:i/>
                <w:iCs/>
                <w:color w:val="000000"/>
                <w:kern w:val="24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Arial"/>
                <w:color w:val="000000"/>
                <w:kern w:val="24"/>
                <w:sz w:val="24"/>
                <w:szCs w:val="24"/>
                <w:lang w:val="de-DE"/>
              </w:rPr>
              <m:t>G</m:t>
            </m:r>
          </m:e>
          <m:sub>
            <m:sSup>
              <m:sSupPr>
                <m:ctrlPr>
                  <w:rPr>
                    <w:rFonts w:ascii="Cambria Math" w:eastAsia="等线" w:hAnsi="Cambria Math" w:cs="Arial"/>
                    <w:i/>
                    <w:iCs/>
                    <w:color w:val="000000"/>
                    <w:kern w:val="24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H</m:t>
                </m:r>
              </m:e>
              <m:sup>
                <m: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hAnsi="Times New Roman"/>
          <w:sz w:val="24"/>
          <w:szCs w:val="21"/>
        </w:rPr>
        <w:t xml:space="preserve"> values and the corresponding structures for H adsorbed at different sites of Zn (103) surface.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18"/>
        <w:gridCol w:w="1762"/>
        <w:gridCol w:w="1289"/>
      </w:tblGrid>
      <w:tr w:rsidR="00094173" w:rsidRPr="001F78B0" w14:paraId="217E859D" w14:textId="77777777" w:rsidTr="002B4C7C">
        <w:trPr>
          <w:trHeight w:val="544"/>
          <w:jc w:val="center"/>
        </w:trPr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F1BF0A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Surface structures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3ABA99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1562DC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m:oMath>
              <m:r>
                <w:rPr>
                  <w:rFonts w:ascii="Cambria Math" w:eastAsia="等线" w:hAnsi="Cambria Math" w:cs="Times New Roman"/>
                  <w:color w:val="000000"/>
                  <w:kern w:val="24"/>
                  <w:sz w:val="24"/>
                  <w:szCs w:val="24"/>
                  <w:lang w:val="de-DE"/>
                </w:rPr>
                <m:t>∆</m:t>
              </m:r>
              <m:sSub>
                <m:sSubPr>
                  <m:ctrlPr>
                    <w:rPr>
                      <w:rFonts w:ascii="Cambria Math" w:eastAsia="等线" w:hAnsi="Cambria Math" w:cs="Times New Roman"/>
                      <w:i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24"/>
                      <w:sz w:val="24"/>
                      <w:szCs w:val="24"/>
                      <w:lang w:val="de-DE"/>
                    </w:rPr>
                    <m:t>G</m:t>
                  </m:r>
                </m:e>
                <m:sub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  <w:iCs/>
                          <w:color w:val="000000"/>
                          <w:kern w:val="24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*</m:t>
                      </m:r>
                    </m:sup>
                  </m:sSup>
                </m:sub>
              </m:sSub>
            </m:oMath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 (eV)</w:t>
            </w:r>
          </w:p>
        </w:tc>
      </w:tr>
      <w:tr w:rsidR="00094173" w:rsidRPr="001F78B0" w14:paraId="6687FC33" w14:textId="77777777" w:rsidTr="002B4C7C">
        <w:trPr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D89CE6" w14:textId="4D648765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24AB13BF" wp14:editId="522148FF">
                  <wp:extent cx="1727200" cy="1063253"/>
                  <wp:effectExtent l="0" t="0" r="6350" b="3810"/>
                  <wp:docPr id="15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DB3083-3823-9688-3E16-592CEE2DB67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>
                            <a:extLst>
                              <a:ext uri="{FF2B5EF4-FFF2-40B4-BE49-F238E27FC236}">
                                <a16:creationId xmlns:a16="http://schemas.microsoft.com/office/drawing/2014/main" id="{27DB3083-3823-9688-3E16-592CEE2DB67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/>
                          <a:srcRect l="11218" t="6628" r="8819" b="9827"/>
                          <a:stretch/>
                        </pic:blipFill>
                        <pic:spPr>
                          <a:xfrm>
                            <a:off x="0" y="0"/>
                            <a:ext cx="1727200" cy="1063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07D442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66C45D" w14:textId="5C1872F1" w:rsidR="00094173" w:rsidRPr="001F78B0" w:rsidRDefault="002B3846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-0.054</w:t>
            </w:r>
          </w:p>
        </w:tc>
      </w:tr>
      <w:tr w:rsidR="00094173" w:rsidRPr="001F78B0" w14:paraId="1275C251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E31742" w14:textId="3F359DB0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06EF31FF" wp14:editId="215DBAF0">
                  <wp:extent cx="1727200" cy="1063254"/>
                  <wp:effectExtent l="0" t="0" r="6350" b="3810"/>
                  <wp:docPr id="16" name="图片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BAE34D-B790-D383-1BC5-B781E01C517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>
                            <a:extLst>
                              <a:ext uri="{FF2B5EF4-FFF2-40B4-BE49-F238E27FC236}">
                                <a16:creationId xmlns:a16="http://schemas.microsoft.com/office/drawing/2014/main" id="{E6BAE34D-B790-D383-1BC5-B781E01C517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/>
                          <a:srcRect l="11218" t="7359" r="8819" b="9098"/>
                          <a:stretch/>
                        </pic:blipFill>
                        <pic:spPr>
                          <a:xfrm>
                            <a:off x="0" y="0"/>
                            <a:ext cx="1727200" cy="1063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FFF393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303BDF" w14:textId="7F93B034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0.058</w:t>
            </w:r>
          </w:p>
        </w:tc>
      </w:tr>
      <w:tr w:rsidR="00094173" w:rsidRPr="001F78B0" w14:paraId="654B37E3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AC4AE8" w14:textId="4456A80C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4B79ABCD" wp14:editId="15C0B057">
                  <wp:extent cx="1727200" cy="1063254"/>
                  <wp:effectExtent l="0" t="0" r="6350" b="3810"/>
                  <wp:docPr id="17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78B319-887A-C33E-4058-17080D64DF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>
                            <a:extLst>
                              <a:ext uri="{FF2B5EF4-FFF2-40B4-BE49-F238E27FC236}">
                                <a16:creationId xmlns:a16="http://schemas.microsoft.com/office/drawing/2014/main" id="{0A78B319-887A-C33E-4058-17080D64DF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/>
                          <a:srcRect l="11218" t="5733" r="8819" b="10723"/>
                          <a:stretch/>
                        </pic:blipFill>
                        <pic:spPr>
                          <a:xfrm>
                            <a:off x="0" y="0"/>
                            <a:ext cx="1727200" cy="1063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C289EF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Top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3285FF" w14:textId="5FDBC415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0.199</w:t>
            </w:r>
          </w:p>
        </w:tc>
      </w:tr>
      <w:tr w:rsidR="00094173" w:rsidRPr="001F78B0" w14:paraId="24A40F82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ABFEC5" w14:textId="23D7AFB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247CBB5A" wp14:editId="602C2431">
                  <wp:extent cx="1727200" cy="1063254"/>
                  <wp:effectExtent l="0" t="0" r="6350" b="3810"/>
                  <wp:docPr id="18" name="图片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256EC4-4F73-85C6-A995-B9A1828C7E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>
                            <a:extLst>
                              <a:ext uri="{FF2B5EF4-FFF2-40B4-BE49-F238E27FC236}">
                                <a16:creationId xmlns:a16="http://schemas.microsoft.com/office/drawing/2014/main" id="{C2256EC4-4F73-85C6-A995-B9A1828C7E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/>
                          <a:srcRect l="11218" t="8492" r="8819" b="7964"/>
                          <a:stretch/>
                        </pic:blipFill>
                        <pic:spPr>
                          <a:xfrm>
                            <a:off x="0" y="0"/>
                            <a:ext cx="1727200" cy="1063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599659" w14:textId="77777777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E99273" w14:textId="0CFE49F3" w:rsidR="00094173" w:rsidRPr="001F78B0" w:rsidRDefault="00094173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0.340</w:t>
            </w:r>
          </w:p>
        </w:tc>
      </w:tr>
      <w:tr w:rsidR="00E65F1C" w:rsidRPr="001F78B0" w14:paraId="6D4D4160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400EB2" w14:textId="77777777" w:rsidR="00E65F1C" w:rsidRPr="001F78B0" w:rsidRDefault="00E65F1C" w:rsidP="00976328">
            <w:pPr>
              <w:widowControl/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807B77" w14:textId="77777777" w:rsidR="00E65F1C" w:rsidRPr="001F78B0" w:rsidRDefault="00E65F1C" w:rsidP="002B4C7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0D2B92" w14:textId="77777777" w:rsidR="00E65F1C" w:rsidRPr="001F78B0" w:rsidRDefault="00E65F1C" w:rsidP="002B4C7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</w:tr>
    </w:tbl>
    <w:p w14:paraId="56113D64" w14:textId="3E8C00D0" w:rsidR="009342EF" w:rsidRPr="001F78B0" w:rsidRDefault="009342EF" w:rsidP="009342EF">
      <w:pPr>
        <w:pStyle w:val="TableCaption"/>
        <w:spacing w:before="360" w:line="240" w:lineRule="auto"/>
        <w:rPr>
          <w:rFonts w:ascii="Times New Roman" w:hAnsi="Times New Roman"/>
          <w:b/>
          <w:sz w:val="24"/>
          <w:szCs w:val="21"/>
        </w:rPr>
      </w:pPr>
    </w:p>
    <w:p w14:paraId="45E0D40F" w14:textId="5FE0EDD6" w:rsidR="00094173" w:rsidRPr="001F78B0" w:rsidRDefault="007B4841" w:rsidP="00007BC1">
      <w:pPr>
        <w:widowControl/>
        <w:jc w:val="left"/>
        <w:rPr>
          <w:rFonts w:ascii="Times New Roman" w:eastAsia="MS Mincho" w:hAnsi="Times New Roman" w:cs="Times New Roman"/>
          <w:b/>
          <w:kern w:val="0"/>
          <w:sz w:val="24"/>
          <w:szCs w:val="21"/>
          <w:lang w:val="en-GB" w:eastAsia="ja-JP"/>
        </w:rPr>
      </w:pPr>
      <w:r w:rsidRPr="001F78B0">
        <w:rPr>
          <w:rFonts w:ascii="Times New Roman" w:hAnsi="Times New Roman"/>
          <w:b/>
          <w:sz w:val="24"/>
          <w:szCs w:val="21"/>
        </w:rPr>
        <w:br w:type="page"/>
      </w:r>
    </w:p>
    <w:p w14:paraId="3D13CA99" w14:textId="7E52500A" w:rsidR="009342EF" w:rsidRPr="001F78B0" w:rsidRDefault="009342EF" w:rsidP="0073002F">
      <w:pPr>
        <w:pStyle w:val="TableCaption"/>
        <w:spacing w:before="360" w:line="360" w:lineRule="auto"/>
        <w:rPr>
          <w:rFonts w:ascii="Times New Roman" w:hAnsi="Times New Roman"/>
          <w:sz w:val="24"/>
          <w:szCs w:val="21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</w:t>
      </w:r>
      <w:r w:rsidR="00C22575" w:rsidRPr="001F78B0">
        <w:rPr>
          <w:rFonts w:ascii="Times New Roman" w:hAnsi="Times New Roman"/>
          <w:b/>
          <w:sz w:val="24"/>
          <w:szCs w:val="21"/>
        </w:rPr>
        <w:t>5</w:t>
      </w:r>
      <w:r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Pr="001F78B0">
        <w:rPr>
          <w:rFonts w:ascii="Times New Roman" w:hAnsi="Times New Roman"/>
          <w:sz w:val="24"/>
          <w:szCs w:val="21"/>
        </w:rPr>
        <w:t xml:space="preserve"> </w:t>
      </w:r>
      <w:r w:rsidR="0073002F" w:rsidRPr="001F78B0">
        <w:rPr>
          <w:rFonts w:ascii="Times New Roman" w:hAnsi="Times New Roman"/>
          <w:sz w:val="24"/>
          <w:szCs w:val="21"/>
        </w:rPr>
        <w:t xml:space="preserve">The </w:t>
      </w:r>
      <m:oMath>
        <m:r>
          <w:rPr>
            <w:rFonts w:ascii="Cambria Math" w:eastAsia="等线" w:hAnsi="Cambria Math" w:cs="Arial"/>
            <w:color w:val="000000"/>
            <w:kern w:val="24"/>
            <w:sz w:val="24"/>
            <w:szCs w:val="24"/>
            <w:lang w:val="de-DE"/>
          </w:rPr>
          <m:t>∆</m:t>
        </m:r>
        <m:sSub>
          <m:sSubPr>
            <m:ctrlPr>
              <w:rPr>
                <w:rFonts w:ascii="Cambria Math" w:eastAsia="等线" w:hAnsi="Cambria Math" w:cs="Arial"/>
                <w:i/>
                <w:iCs/>
                <w:color w:val="000000"/>
                <w:kern w:val="24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Arial"/>
                <w:color w:val="000000"/>
                <w:kern w:val="24"/>
                <w:sz w:val="24"/>
                <w:szCs w:val="24"/>
                <w:lang w:val="de-DE"/>
              </w:rPr>
              <m:t>G</m:t>
            </m:r>
          </m:e>
          <m:sub>
            <m:sSup>
              <m:sSupPr>
                <m:ctrlPr>
                  <w:rPr>
                    <w:rFonts w:ascii="Cambria Math" w:eastAsia="等线" w:hAnsi="Cambria Math" w:cs="Arial"/>
                    <w:i/>
                    <w:iCs/>
                    <w:color w:val="000000"/>
                    <w:kern w:val="24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H</m:t>
                </m:r>
              </m:e>
              <m:sup>
                <m: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*</m:t>
                </m:r>
              </m:sup>
            </m:sSup>
          </m:sub>
        </m:sSub>
      </m:oMath>
      <w:r w:rsidR="00094173" w:rsidRPr="001F78B0">
        <w:rPr>
          <w:rFonts w:ascii="Times New Roman" w:hAnsi="Times New Roman"/>
          <w:sz w:val="24"/>
          <w:szCs w:val="21"/>
        </w:rPr>
        <w:t xml:space="preserve"> values and the corresponding structures for H adsorbed at different sites of</w:t>
      </w:r>
      <w:r w:rsidRPr="001F78B0">
        <w:rPr>
          <w:rFonts w:ascii="Times New Roman" w:hAnsi="Times New Roman"/>
          <w:sz w:val="24"/>
          <w:szCs w:val="21"/>
        </w:rPr>
        <w:t xml:space="preserve"> Zn (002) surface.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68"/>
        <w:gridCol w:w="1762"/>
        <w:gridCol w:w="1289"/>
      </w:tblGrid>
      <w:tr w:rsidR="009342EF" w:rsidRPr="001F78B0" w14:paraId="437ACD6F" w14:textId="77777777" w:rsidTr="002B4C7C">
        <w:trPr>
          <w:trHeight w:val="476"/>
          <w:jc w:val="center"/>
        </w:trPr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F20109" w14:textId="7777777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Surface structures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1E877E" w14:textId="6B85C595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40C2B8" w14:textId="7777777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m:oMath>
              <m:r>
                <w:rPr>
                  <w:rFonts w:ascii="Cambria Math" w:eastAsia="等线" w:hAnsi="Cambria Math" w:cs="Times New Roman"/>
                  <w:color w:val="000000"/>
                  <w:kern w:val="24"/>
                  <w:sz w:val="24"/>
                  <w:szCs w:val="24"/>
                  <w:lang w:val="de-DE"/>
                </w:rPr>
                <m:t>∆</m:t>
              </m:r>
              <m:sSub>
                <m:sSubPr>
                  <m:ctrlPr>
                    <w:rPr>
                      <w:rFonts w:ascii="Cambria Math" w:eastAsia="等线" w:hAnsi="Cambria Math" w:cs="Times New Roman"/>
                      <w:i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24"/>
                      <w:sz w:val="24"/>
                      <w:szCs w:val="24"/>
                      <w:lang w:val="de-DE"/>
                    </w:rPr>
                    <m:t>G</m:t>
                  </m:r>
                </m:e>
                <m:sub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  <w:iCs/>
                          <w:color w:val="000000"/>
                          <w:kern w:val="24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*</m:t>
                      </m:r>
                    </m:sup>
                  </m:sSup>
                </m:sub>
              </m:sSub>
            </m:oMath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 (eV)</w:t>
            </w:r>
          </w:p>
        </w:tc>
      </w:tr>
      <w:tr w:rsidR="009342EF" w:rsidRPr="001F78B0" w14:paraId="061F8939" w14:textId="77777777" w:rsidTr="002B4C7C">
        <w:trPr>
          <w:trHeight w:val="1911"/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27E4D4" w14:textId="574A2F99" w:rsidR="009342EF" w:rsidRPr="001F78B0" w:rsidRDefault="00930D30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0973659C" wp14:editId="601D5542">
                  <wp:extent cx="1828800" cy="1201292"/>
                  <wp:effectExtent l="0" t="0" r="0" b="0"/>
                  <wp:docPr id="19933774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643" cy="1206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827A1F" w14:textId="5CE2F69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93E0B0" w14:textId="0A93CFBC" w:rsidR="009342EF" w:rsidRPr="001F78B0" w:rsidRDefault="00D4398E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0.589</w:t>
            </w:r>
          </w:p>
        </w:tc>
      </w:tr>
      <w:tr w:rsidR="009342EF" w:rsidRPr="001F78B0" w14:paraId="6286159E" w14:textId="77777777" w:rsidTr="002B4C7C">
        <w:trPr>
          <w:trHeight w:val="1911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DFF58D" w14:textId="21A51EB5" w:rsidR="009342EF" w:rsidRPr="001F78B0" w:rsidRDefault="009342EF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5697C152" wp14:editId="16E05024">
                  <wp:extent cx="1733550" cy="1224721"/>
                  <wp:effectExtent l="0" t="0" r="0" b="0"/>
                  <wp:docPr id="4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28A4F26-FF89-E141-BD65-079063FFF88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>
                            <a:extLst>
                              <a:ext uri="{FF2B5EF4-FFF2-40B4-BE49-F238E27FC236}">
                                <a16:creationId xmlns:a16="http://schemas.microsoft.com/office/drawing/2014/main" id="{728A4F26-FF89-E141-BD65-079063FFF88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/>
                          <a:srcRect l="14614" t="7943" r="16594" b="9573"/>
                          <a:stretch/>
                        </pic:blipFill>
                        <pic:spPr>
                          <a:xfrm>
                            <a:off x="0" y="0"/>
                            <a:ext cx="1733550" cy="1224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DBCB48" w14:textId="45117E2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Top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1277AD" w14:textId="7777777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0.577</w:t>
            </w:r>
          </w:p>
        </w:tc>
      </w:tr>
      <w:tr w:rsidR="009342EF" w:rsidRPr="001F78B0" w14:paraId="6B894789" w14:textId="77777777" w:rsidTr="002B4C7C">
        <w:trPr>
          <w:trHeight w:val="1911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F82C35" w14:textId="24A49771" w:rsidR="009342EF" w:rsidRPr="001F78B0" w:rsidRDefault="009342EF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59529640" wp14:editId="505B0B09">
                  <wp:extent cx="1733550" cy="1227014"/>
                  <wp:effectExtent l="0" t="0" r="0" b="0"/>
                  <wp:docPr id="5" name="图片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58CBD0-617A-0123-7DE9-EF2C03F7F67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>
                            <a:extLst>
                              <a:ext uri="{FF2B5EF4-FFF2-40B4-BE49-F238E27FC236}">
                                <a16:creationId xmlns:a16="http://schemas.microsoft.com/office/drawing/2014/main" id="{A458CBD0-617A-0123-7DE9-EF2C03F7F67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/>
                          <a:srcRect l="14614" t="7943" r="16594" b="9419"/>
                          <a:stretch/>
                        </pic:blipFill>
                        <pic:spPr>
                          <a:xfrm>
                            <a:off x="0" y="0"/>
                            <a:ext cx="1733550" cy="1227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C4D6FA" w14:textId="51FED8CF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Hollow-</w:t>
            </w:r>
            <w:r w:rsidR="00311939"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f</w:t>
            </w: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cc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7819FA" w14:textId="77777777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0.647</w:t>
            </w:r>
          </w:p>
        </w:tc>
      </w:tr>
      <w:tr w:rsidR="009342EF" w:rsidRPr="001F78B0" w14:paraId="2C751A56" w14:textId="77777777" w:rsidTr="002B4C7C">
        <w:trPr>
          <w:trHeight w:val="1911"/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8A4A0F" w14:textId="275ADF90" w:rsidR="009342EF" w:rsidRPr="001F78B0" w:rsidRDefault="009342EF" w:rsidP="002B4C7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43F6204" wp14:editId="6EA010F6">
                  <wp:extent cx="1733550" cy="1227014"/>
                  <wp:effectExtent l="0" t="0" r="0" b="0"/>
                  <wp:docPr id="6" name="图片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9F1C4F-3769-7E90-E566-DBA2092578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>
                            <a:extLst>
                              <a:ext uri="{FF2B5EF4-FFF2-40B4-BE49-F238E27FC236}">
                                <a16:creationId xmlns:a16="http://schemas.microsoft.com/office/drawing/2014/main" id="{0F9F1C4F-3769-7E90-E566-DBA2092578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/>
                          <a:srcRect l="14614" t="8171" r="16594" b="9190"/>
                          <a:stretch/>
                        </pic:blipFill>
                        <pic:spPr>
                          <a:xfrm>
                            <a:off x="0" y="0"/>
                            <a:ext cx="1733550" cy="1227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47DB85" w14:textId="4D08294C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Hollow-hcp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BD4E63" w14:textId="1D570C59" w:rsidR="009342EF" w:rsidRPr="001F78B0" w:rsidRDefault="009342EF" w:rsidP="001D1F27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0.63</w:t>
            </w:r>
            <w:r w:rsidR="0060541B" w:rsidRPr="001F78B0">
              <w:rPr>
                <w:rFonts w:ascii="Times New Roman" w:eastAsia="等线" w:hAnsi="Times New Roman" w:cs="Times New Roman"/>
                <w:color w:val="000000" w:themeColor="text1"/>
                <w:kern w:val="24"/>
                <w:sz w:val="24"/>
                <w:szCs w:val="24"/>
              </w:rPr>
              <w:t>0</w:t>
            </w:r>
          </w:p>
        </w:tc>
      </w:tr>
    </w:tbl>
    <w:p w14:paraId="0AB70A73" w14:textId="2B18912E" w:rsidR="001D1F27" w:rsidRPr="001F78B0" w:rsidRDefault="001D1F27" w:rsidP="00037C43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14093C26" w14:textId="53111211" w:rsidR="00094173" w:rsidRPr="001F78B0" w:rsidRDefault="00BD5466" w:rsidP="00007BC1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1F78B0">
        <w:rPr>
          <w:rFonts w:ascii="Times New Roman" w:hAnsi="Times New Roman" w:cs="Times New Roman"/>
          <w:kern w:val="0"/>
          <w:sz w:val="24"/>
          <w:szCs w:val="24"/>
        </w:rPr>
        <w:br w:type="page"/>
      </w:r>
    </w:p>
    <w:p w14:paraId="22489333" w14:textId="3915E0D6" w:rsidR="00094173" w:rsidRPr="001F78B0" w:rsidRDefault="00C55FAD" w:rsidP="0073002F">
      <w:pPr>
        <w:pStyle w:val="TableCaption"/>
        <w:spacing w:before="360" w:line="360" w:lineRule="auto"/>
        <w:rPr>
          <w:rFonts w:ascii="Times New Roman" w:hAnsi="Times New Roman"/>
          <w:sz w:val="24"/>
          <w:szCs w:val="21"/>
        </w:rPr>
      </w:pPr>
      <w:bookmarkStart w:id="10" w:name="_Hlk151047296"/>
      <w:bookmarkStart w:id="11" w:name="_Hlk151047788"/>
      <w:r w:rsidRPr="001F78B0">
        <w:rPr>
          <w:rFonts w:ascii="Times New Roman" w:hAnsi="Times New Roman"/>
          <w:b/>
          <w:sz w:val="24"/>
          <w:szCs w:val="21"/>
        </w:rPr>
        <w:lastRenderedPageBreak/>
        <w:t>T</w:t>
      </w:r>
      <w:r w:rsidR="00094173" w:rsidRPr="001F78B0">
        <w:rPr>
          <w:rFonts w:ascii="Times New Roman" w:hAnsi="Times New Roman"/>
          <w:b/>
          <w:sz w:val="24"/>
          <w:szCs w:val="21"/>
        </w:rPr>
        <w:t>able S</w:t>
      </w:r>
      <w:r w:rsidR="00C22575" w:rsidRPr="001F78B0">
        <w:rPr>
          <w:rFonts w:ascii="Times New Roman" w:hAnsi="Times New Roman"/>
          <w:b/>
          <w:sz w:val="24"/>
          <w:szCs w:val="21"/>
        </w:rPr>
        <w:t>6</w:t>
      </w:r>
      <w:r w:rsidR="00094173"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="00094173" w:rsidRPr="001F78B0">
        <w:rPr>
          <w:rFonts w:ascii="Times New Roman" w:hAnsi="Times New Roman"/>
          <w:sz w:val="24"/>
          <w:szCs w:val="21"/>
        </w:rPr>
        <w:t xml:space="preserve"> </w:t>
      </w:r>
      <w:r w:rsidR="0073002F" w:rsidRPr="001F78B0">
        <w:rPr>
          <w:rFonts w:ascii="Times New Roman" w:hAnsi="Times New Roman"/>
          <w:sz w:val="24"/>
          <w:szCs w:val="21"/>
        </w:rPr>
        <w:t xml:space="preserve">The </w:t>
      </w:r>
      <m:oMath>
        <m:r>
          <w:rPr>
            <w:rFonts w:ascii="Cambria Math" w:eastAsia="等线" w:hAnsi="Cambria Math" w:cs="Arial"/>
            <w:color w:val="000000"/>
            <w:kern w:val="24"/>
            <w:sz w:val="24"/>
            <w:szCs w:val="24"/>
            <w:lang w:val="de-DE"/>
          </w:rPr>
          <m:t>∆</m:t>
        </m:r>
        <m:sSub>
          <m:sSubPr>
            <m:ctrlPr>
              <w:rPr>
                <w:rFonts w:ascii="Cambria Math" w:eastAsia="等线" w:hAnsi="Cambria Math" w:cs="Arial"/>
                <w:i/>
                <w:iCs/>
                <w:color w:val="000000"/>
                <w:kern w:val="24"/>
                <w:sz w:val="24"/>
                <w:szCs w:val="24"/>
              </w:rPr>
            </m:ctrlPr>
          </m:sSubPr>
          <m:e>
            <m:r>
              <w:rPr>
                <w:rFonts w:ascii="Cambria Math" w:eastAsia="等线" w:hAnsi="Cambria Math" w:cs="Arial"/>
                <w:color w:val="000000"/>
                <w:kern w:val="24"/>
                <w:sz w:val="24"/>
                <w:szCs w:val="24"/>
                <w:lang w:val="de-DE"/>
              </w:rPr>
              <m:t>G</m:t>
            </m:r>
          </m:e>
          <m:sub>
            <m:sSup>
              <m:sSupPr>
                <m:ctrlPr>
                  <w:rPr>
                    <w:rFonts w:ascii="Cambria Math" w:eastAsia="等线" w:hAnsi="Cambria Math" w:cs="Arial"/>
                    <w:i/>
                    <w:iCs/>
                    <w:color w:val="000000"/>
                    <w:kern w:val="24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H</m:t>
                </m:r>
              </m:e>
              <m:sup>
                <m:r>
                  <w:rPr>
                    <w:rFonts w:ascii="Cambria Math" w:eastAsia="等线" w:hAnsi="Cambria Math" w:cs="Arial"/>
                    <w:color w:val="000000"/>
                    <w:kern w:val="24"/>
                    <w:sz w:val="24"/>
                    <w:szCs w:val="24"/>
                    <w:lang w:val="de-DE"/>
                  </w:rPr>
                  <m:t>*</m:t>
                </m:r>
              </m:sup>
            </m:sSup>
          </m:sub>
        </m:sSub>
      </m:oMath>
      <w:r w:rsidR="00094173" w:rsidRPr="001F78B0">
        <w:rPr>
          <w:rFonts w:ascii="Times New Roman" w:hAnsi="Times New Roman"/>
          <w:sz w:val="24"/>
          <w:szCs w:val="21"/>
        </w:rPr>
        <w:t xml:space="preserve"> values and the corresponding structures for H adsorbed at different sites of Zn (100) surface.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14"/>
        <w:gridCol w:w="1762"/>
        <w:gridCol w:w="1289"/>
      </w:tblGrid>
      <w:tr w:rsidR="002B4C7C" w:rsidRPr="001F78B0" w14:paraId="2850E8B4" w14:textId="77777777" w:rsidTr="002B4C7C">
        <w:trPr>
          <w:trHeight w:val="547"/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bookmarkEnd w:id="10"/>
          <w:p w14:paraId="643C315A" w14:textId="2B4EF815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Surface structures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3E42ED" w14:textId="0F901A2B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9A7A42" w14:textId="2648A39D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m:oMath>
              <m:r>
                <w:rPr>
                  <w:rFonts w:ascii="Cambria Math" w:eastAsia="等线" w:hAnsi="Cambria Math" w:cs="Times New Roman"/>
                  <w:color w:val="000000"/>
                  <w:kern w:val="24"/>
                  <w:sz w:val="24"/>
                  <w:szCs w:val="24"/>
                  <w:lang w:val="de-DE"/>
                </w:rPr>
                <m:t>∆</m:t>
              </m:r>
              <m:sSub>
                <m:sSubPr>
                  <m:ctrlPr>
                    <w:rPr>
                      <w:rFonts w:ascii="Cambria Math" w:eastAsia="等线" w:hAnsi="Cambria Math" w:cs="Times New Roman"/>
                      <w:i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="等线" w:hAnsi="Cambria Math" w:cs="Times New Roman"/>
                      <w:color w:val="000000"/>
                      <w:kern w:val="24"/>
                      <w:sz w:val="24"/>
                      <w:szCs w:val="24"/>
                      <w:lang w:val="de-DE"/>
                    </w:rPr>
                    <m:t>G</m:t>
                  </m:r>
                </m:e>
                <m:sub>
                  <m:sSup>
                    <m:sSupPr>
                      <m:ctrlPr>
                        <w:rPr>
                          <w:rFonts w:ascii="Cambria Math" w:eastAsia="等线" w:hAnsi="Cambria Math" w:cs="Times New Roman"/>
                          <w:i/>
                          <w:iCs/>
                          <w:color w:val="000000"/>
                          <w:kern w:val="24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="等线" w:hAnsi="Cambria Math" w:cs="Times New Roman"/>
                          <w:color w:val="000000"/>
                          <w:kern w:val="24"/>
                          <w:sz w:val="24"/>
                          <w:szCs w:val="24"/>
                          <w:lang w:val="de-DE"/>
                        </w:rPr>
                        <m:t>*</m:t>
                      </m:r>
                    </m:sup>
                  </m:sSup>
                </m:sub>
              </m:sSub>
            </m:oMath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 (eV)</w:t>
            </w:r>
          </w:p>
        </w:tc>
      </w:tr>
      <w:tr w:rsidR="002B4C7C" w:rsidRPr="001F78B0" w14:paraId="6DF94018" w14:textId="77777777" w:rsidTr="002B4C7C">
        <w:trPr>
          <w:jc w:val="center"/>
        </w:trPr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AC4F46" w14:textId="7490DFF0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74EBE81B" wp14:editId="19343FA2">
                  <wp:extent cx="1028700" cy="952500"/>
                  <wp:effectExtent l="0" t="0" r="0" b="0"/>
                  <wp:docPr id="19" name="图片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7363834-0DAD-C5D8-129A-2E25309029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>
                            <a:extLst>
                              <a:ext uri="{FF2B5EF4-FFF2-40B4-BE49-F238E27FC236}">
                                <a16:creationId xmlns:a16="http://schemas.microsoft.com/office/drawing/2014/main" id="{97363834-0DAD-C5D8-129A-2E25309029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/>
                          <a:srcRect l="25490" t="12110" r="26885" b="13050"/>
                          <a:stretch/>
                        </pic:blipFill>
                        <pic:spPr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6A0780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Hollow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AE6F85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0.290</w:t>
            </w:r>
          </w:p>
        </w:tc>
      </w:tr>
      <w:tr w:rsidR="002B4C7C" w:rsidRPr="001F78B0" w14:paraId="0DA5BD50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1CBF73" w14:textId="56C1C6A0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2EDD3DF" wp14:editId="58E5F37E">
                  <wp:extent cx="1028700" cy="952501"/>
                  <wp:effectExtent l="0" t="0" r="0" b="0"/>
                  <wp:docPr id="20" name="图片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77BBE0-F1C5-55A4-752B-5859D80A56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>
                            <a:extLst>
                              <a:ext uri="{FF2B5EF4-FFF2-40B4-BE49-F238E27FC236}">
                                <a16:creationId xmlns:a16="http://schemas.microsoft.com/office/drawing/2014/main" id="{3077BBE0-F1C5-55A4-752B-5859D80A56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/>
                          <a:srcRect l="25490" t="10248" r="26885" b="14910"/>
                          <a:stretch/>
                        </pic:blipFill>
                        <pic:spPr>
                          <a:xfrm>
                            <a:off x="0" y="0"/>
                            <a:ext cx="1028700" cy="952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E95373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335738" w14:textId="048333A6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0.392</w:t>
            </w:r>
          </w:p>
        </w:tc>
      </w:tr>
      <w:tr w:rsidR="002B4C7C" w:rsidRPr="001F78B0" w14:paraId="02C391CE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5C61DB" w14:textId="6AF3BE70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23DDD197" wp14:editId="0FBE4DEC">
                  <wp:extent cx="1028700" cy="1039190"/>
                  <wp:effectExtent l="0" t="0" r="0" b="8890"/>
                  <wp:docPr id="21" name="图片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F610E5-543C-9C93-CFA8-2D993F913D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>
                            <a:extLst>
                              <a:ext uri="{FF2B5EF4-FFF2-40B4-BE49-F238E27FC236}">
                                <a16:creationId xmlns:a16="http://schemas.microsoft.com/office/drawing/2014/main" id="{9FF610E5-543C-9C93-CFA8-2D993F913D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/>
                          <a:srcRect l="25490" t="7833" r="26885" b="10514"/>
                          <a:stretch/>
                        </pic:blipFill>
                        <pic:spPr>
                          <a:xfrm>
                            <a:off x="0" y="0"/>
                            <a:ext cx="1028700" cy="10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22E673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EFA618" w14:textId="386117EF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0.458</w:t>
            </w:r>
          </w:p>
        </w:tc>
      </w:tr>
      <w:tr w:rsidR="002B4C7C" w:rsidRPr="001F78B0" w14:paraId="41638E7D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BD5053" w14:textId="2A09F50C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5B0A86AE" wp14:editId="3DDD9954">
                  <wp:extent cx="1028700" cy="1039190"/>
                  <wp:effectExtent l="0" t="0" r="0" b="8890"/>
                  <wp:docPr id="22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209BE0-B2B1-C86C-B693-2D491889F7F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>
                            <a:extLst>
                              <a:ext uri="{FF2B5EF4-FFF2-40B4-BE49-F238E27FC236}">
                                <a16:creationId xmlns:a16="http://schemas.microsoft.com/office/drawing/2014/main" id="{1A209BE0-B2B1-C86C-B693-2D491889F7F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/>
                          <a:srcRect l="25490" t="5853" r="26885" b="12494"/>
                          <a:stretch/>
                        </pic:blipFill>
                        <pic:spPr>
                          <a:xfrm>
                            <a:off x="0" y="0"/>
                            <a:ext cx="1028700" cy="10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BF3462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Bridge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494EDF" w14:textId="7FE0013D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0.357</w:t>
            </w:r>
          </w:p>
        </w:tc>
      </w:tr>
      <w:tr w:rsidR="002B4C7C" w:rsidRPr="001F78B0" w14:paraId="0888A0DE" w14:textId="77777777" w:rsidTr="002B4C7C">
        <w:trPr>
          <w:jc w:val="center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5E2435" w14:textId="37520383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noProof/>
                <w:kern w:val="0"/>
                <w:sz w:val="24"/>
                <w:szCs w:val="24"/>
              </w:rPr>
              <w:drawing>
                <wp:inline distT="0" distB="0" distL="0" distR="0" wp14:anchorId="605D7CA0" wp14:editId="7D82DD43">
                  <wp:extent cx="1028700" cy="1039190"/>
                  <wp:effectExtent l="0" t="0" r="0" b="8890"/>
                  <wp:docPr id="23" name="图片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B437DA-07C3-CCA4-E846-6C6226BA59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>
                            <a:extLst>
                              <a:ext uri="{FF2B5EF4-FFF2-40B4-BE49-F238E27FC236}">
                                <a16:creationId xmlns:a16="http://schemas.microsoft.com/office/drawing/2014/main" id="{C6B437DA-07C3-CCA4-E846-6C6226BA59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/>
                          <a:srcRect l="25491" t="8704" r="26885" b="9643"/>
                          <a:stretch/>
                        </pic:blipFill>
                        <pic:spPr>
                          <a:xfrm>
                            <a:off x="0" y="0"/>
                            <a:ext cx="1028700" cy="10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9FD413" w14:textId="77777777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Top</w:t>
            </w:r>
          </w:p>
        </w:tc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97E067" w14:textId="4F9C840F" w:rsidR="002B4C7C" w:rsidRPr="001F78B0" w:rsidRDefault="002B4C7C" w:rsidP="002B4C7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hAnsi="Times New Roman" w:cs="Times New Roman"/>
                <w:kern w:val="0"/>
                <w:sz w:val="24"/>
                <w:szCs w:val="24"/>
              </w:rPr>
              <w:t>0.652</w:t>
            </w:r>
          </w:p>
        </w:tc>
      </w:tr>
    </w:tbl>
    <w:p w14:paraId="206989AB" w14:textId="0A443AFD" w:rsidR="001D1F27" w:rsidRPr="001F78B0" w:rsidRDefault="001D1F27" w:rsidP="0073002F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0D6268FF" w14:textId="3C879473" w:rsidR="00007BC1" w:rsidRPr="001F78B0" w:rsidRDefault="003D13D9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1F78B0">
        <w:rPr>
          <w:rFonts w:ascii="Times New Roman" w:hAnsi="Times New Roman" w:cs="Times New Roman"/>
          <w:kern w:val="0"/>
          <w:sz w:val="24"/>
          <w:szCs w:val="24"/>
        </w:rPr>
        <w:br w:type="page"/>
      </w:r>
      <w:bookmarkStart w:id="12" w:name="_Hlk151149156"/>
      <w:bookmarkStart w:id="13" w:name="_Hlk151049683"/>
      <w:bookmarkEnd w:id="11"/>
    </w:p>
    <w:p w14:paraId="59D6F2A8" w14:textId="77777777" w:rsidR="00A35A93" w:rsidRPr="001F78B0" w:rsidRDefault="00A35A93" w:rsidP="00A35A93">
      <w:pPr>
        <w:pStyle w:val="TableCaption"/>
        <w:spacing w:before="360" w:line="360" w:lineRule="auto"/>
        <w:rPr>
          <w:rFonts w:ascii="Times New Roman" w:hAnsi="Times New Roman"/>
          <w:sz w:val="24"/>
          <w:szCs w:val="24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S7</w:t>
      </w:r>
      <w:r w:rsidRPr="001F78B0">
        <w:rPr>
          <w:rFonts w:ascii="Times New Roman" w:hAnsi="Times New Roman"/>
          <w:b/>
          <w:sz w:val="24"/>
          <w:szCs w:val="21"/>
          <w:lang w:eastAsia="zh-CN"/>
        </w:rPr>
        <w:t>.</w:t>
      </w:r>
      <w:r w:rsidRPr="001F78B0">
        <w:rPr>
          <w:rFonts w:ascii="Times New Roman" w:hAnsi="Times New Roman"/>
          <w:sz w:val="24"/>
          <w:szCs w:val="21"/>
        </w:rPr>
        <w:t xml:space="preserve"> Details of Gibbs free energy correction for H adsorbed on (002) and (100) surface with different H coverages. n represent the number of adsorbed H atoms.</w:t>
      </w:r>
      <w:r w:rsidRPr="001F78B0">
        <w:rPr>
          <w:rFonts w:ascii="Cambria Math" w:eastAsia="宋体" w:hAnsi="Cambria Math"/>
          <w:i/>
          <w:color w:val="000000"/>
          <w:szCs w:val="21"/>
        </w:rPr>
        <w:t xml:space="preserve"> </w:t>
      </w:r>
      <m:oMath>
        <m:sSub>
          <m:sSubPr>
            <m:ctrlPr>
              <w:rPr>
                <w:rFonts w:ascii="Cambria Math" w:eastAsia="宋体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/>
                <w:color w:val="000000"/>
                <w:sz w:val="24"/>
                <w:szCs w:val="24"/>
              </w:rPr>
              <m:t>ZPE</m:t>
            </m:r>
          </m:e>
          <m:sub>
            <m:sSup>
              <m:sSupPr>
                <m:ctrl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hint="eastAsia"/>
          <w:color w:val="000000"/>
          <w:sz w:val="24"/>
          <w:szCs w:val="24"/>
        </w:rPr>
        <w:t xml:space="preserve"> </w:t>
      </w:r>
      <w:r w:rsidRPr="001F78B0">
        <w:rPr>
          <w:rFonts w:ascii="Times New Roman" w:eastAsia="宋体" w:hAnsi="Times New Roman"/>
          <w:color w:val="000000"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eastAsia="宋体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/>
                <w:color w:val="000000"/>
                <w:sz w:val="24"/>
                <w:szCs w:val="24"/>
              </w:rPr>
              <m:t>TS</m:t>
            </m:r>
          </m:e>
          <m:sub>
            <m:sSup>
              <m:sSupPr>
                <m:ctrl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/>
          <w:color w:val="000000"/>
          <w:sz w:val="24"/>
          <w:szCs w:val="24"/>
        </w:rPr>
        <w:t xml:space="preserve"> for n &gt; 1 are the average </w:t>
      </w:r>
      <m:oMath>
        <m:sSub>
          <m:sSubPr>
            <m:ctrlPr>
              <w:rPr>
                <w:rFonts w:ascii="Cambria Math" w:eastAsia="宋体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/>
                <w:color w:val="000000"/>
                <w:sz w:val="24"/>
                <w:szCs w:val="24"/>
              </w:rPr>
              <m:t>ZPE</m:t>
            </m:r>
          </m:e>
          <m:sub>
            <m:sSup>
              <m:sSupPr>
                <m:ctrl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hint="eastAsia"/>
          <w:color w:val="000000"/>
          <w:sz w:val="24"/>
          <w:szCs w:val="24"/>
        </w:rPr>
        <w:t xml:space="preserve"> </w:t>
      </w:r>
      <w:r w:rsidRPr="001F78B0">
        <w:rPr>
          <w:rFonts w:ascii="Times New Roman" w:eastAsia="宋体" w:hAnsi="Times New Roman"/>
          <w:color w:val="000000"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eastAsia="宋体" w:hAnsi="Cambria Math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/>
                <w:color w:val="000000"/>
                <w:sz w:val="24"/>
                <w:szCs w:val="24"/>
              </w:rPr>
              <m:t>TS</m:t>
            </m:r>
          </m:e>
          <m:sub>
            <m:sSup>
              <m:sSupPr>
                <m:ctrl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/>
          <w:color w:val="000000"/>
          <w:sz w:val="24"/>
          <w:szCs w:val="24"/>
        </w:rPr>
        <w:t xml:space="preserve"> of n H* respectively</w:t>
      </w:r>
      <w:r w:rsidRPr="001F78B0">
        <w:rPr>
          <w:rFonts w:ascii="Times New Roman" w:eastAsia="宋体" w:hAnsi="Times New Roman" w:hint="eastAsia"/>
          <w:color w:val="000000"/>
          <w:sz w:val="24"/>
          <w:szCs w:val="24"/>
        </w:rPr>
        <w:t>.</w:t>
      </w:r>
    </w:p>
    <w:tbl>
      <w:tblPr>
        <w:tblW w:w="9120" w:type="dxa"/>
        <w:jc w:val="center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76"/>
        <w:gridCol w:w="1418"/>
        <w:gridCol w:w="141"/>
        <w:gridCol w:w="1393"/>
        <w:gridCol w:w="743"/>
        <w:gridCol w:w="867"/>
        <w:gridCol w:w="843"/>
        <w:gridCol w:w="712"/>
        <w:gridCol w:w="754"/>
        <w:gridCol w:w="973"/>
      </w:tblGrid>
      <w:tr w:rsidR="00A35A93" w:rsidRPr="001F78B0" w14:paraId="506C4811" w14:textId="77777777" w:rsidTr="00C07218">
        <w:trPr>
          <w:trHeight w:val="208"/>
          <w:jc w:val="center"/>
        </w:trPr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27FF7C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bookmarkStart w:id="14" w:name="_Hlk151049715"/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Miller indices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80F377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1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908F7A4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i/>
                <w:color w:val="000000"/>
                <w:kern w:val="24"/>
                <w:sz w:val="24"/>
                <w:szCs w:val="24"/>
              </w:rPr>
              <w:t>n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113F7F" w14:textId="31AA1C5F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H</w:t>
            </w:r>
            <w:r w:rsidR="00C07218"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coverage (</w:t>
            </w:r>
            <m:oMath>
              <m:sSup>
                <m:sSupPr>
                  <m:ctrlPr>
                    <w:rPr>
                      <w:rFonts w:ascii="Cambria Math" w:eastAsia="宋体" w:hAnsi="Cambria Math" w:cs="Arial"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Arial"/>
                      <w:color w:val="000000"/>
                      <w:kern w:val="24"/>
                      <w:sz w:val="24"/>
                      <w:szCs w:val="24"/>
                    </w:rPr>
                    <m:t>Å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 w:cs="Arial"/>
                      <w:color w:val="000000"/>
                      <w:kern w:val="24"/>
                      <w:sz w:val="24"/>
                      <w:szCs w:val="24"/>
                    </w:rPr>
                    <m:t>-2</m:t>
                  </m:r>
                </m:sup>
              </m:sSup>
            </m:oMath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7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BDBAB6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01B0AE37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8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2181C24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ZPE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21FC78B5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8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AF8A3F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T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S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02579292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49E8BEE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</m:ctrlPr>
                  </m:sSubPr>
                  <m:e>
                    <m:f>
                      <m:f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ZPE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016B1FB4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  <w:lang w:val="de-DE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7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5ABF8B6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f>
                      <m:fPr>
                        <m:ctrlPr>
                          <w:rPr>
                            <w:rFonts w:ascii="Cambria Math" w:eastAsia="宋体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/>
                        <w:sz w:val="24"/>
                        <w:szCs w:val="24"/>
                      </w:rPr>
                      <m:t>TS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="宋体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/>
                            <w:sz w:val="24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eastAsia="宋体" w:hAnsi="Cambria Math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31711A10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  <w:lang w:val="de-DE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9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01A2C6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等线" w:hAnsi="Cambria Math" w:cs="Times New Roman"/>
                    <w:color w:val="000000"/>
                    <w:kern w:val="24"/>
                    <w:sz w:val="24"/>
                    <w:szCs w:val="24"/>
                    <w:lang w:val="de-DE"/>
                  </w:rPr>
                  <m:t>∆</m:t>
                </m:r>
                <m:sSub>
                  <m:sSubPr>
                    <m:ctrlPr>
                      <w:rPr>
                        <w:rFonts w:ascii="Cambria Math" w:eastAsia="等线" w:hAnsi="Cambria Math" w:cs="Times New Roman"/>
                        <w:iCs/>
                        <w:color w:val="000000"/>
                        <w:kern w:val="24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等线" w:hAnsi="Cambria Math" w:cs="Times New Roman"/>
                        <w:color w:val="000000"/>
                        <w:kern w:val="24"/>
                        <w:sz w:val="24"/>
                        <w:szCs w:val="24"/>
                        <w:lang w:val="de-DE"/>
                      </w:rPr>
                      <m:t>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Cs/>
                            <w:color w:val="000000"/>
                            <w:kern w:val="24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等线" w:hAnsi="Cambria Math" w:cs="Times New Roman"/>
                            <w:color w:val="000000"/>
                            <w:kern w:val="24"/>
                            <w:sz w:val="24"/>
                            <w:szCs w:val="24"/>
                            <w:lang w:val="de-DE"/>
                          </w:rPr>
                          <m:t>H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等线" w:hAnsi="Cambria Math" w:cs="Times New Roman"/>
                            <w:color w:val="000000"/>
                            <w:kern w:val="24"/>
                            <w:sz w:val="24"/>
                            <w:szCs w:val="24"/>
                            <w:lang w:val="de-DE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68CE6101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等线" w:hAnsi="Cambria Math" w:cs="Times New Roman"/>
                    <w:color w:val="000000"/>
                    <w:kern w:val="24"/>
                    <w:sz w:val="24"/>
                    <w:szCs w:val="24"/>
                  </w:rPr>
                  <m:t>(eV)</m:t>
                </m:r>
              </m:oMath>
            </m:oMathPara>
          </w:p>
        </w:tc>
      </w:tr>
      <w:tr w:rsidR="00A35A93" w:rsidRPr="001F78B0" w14:paraId="46CAE713" w14:textId="77777777" w:rsidTr="00C07218">
        <w:trPr>
          <w:trHeight w:val="221"/>
          <w:jc w:val="center"/>
        </w:trPr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1592C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(0 0 2)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ADF8D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top</w:t>
            </w:r>
          </w:p>
        </w:tc>
        <w:tc>
          <w:tcPr>
            <w:tcW w:w="141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38307B0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6EC2EA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0.010</w:t>
            </w:r>
          </w:p>
        </w:tc>
        <w:tc>
          <w:tcPr>
            <w:tcW w:w="7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DC6B39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0.563 </w:t>
            </w:r>
          </w:p>
        </w:tc>
        <w:tc>
          <w:tcPr>
            <w:tcW w:w="86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AE418B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0.105 </w:t>
            </w:r>
          </w:p>
        </w:tc>
        <w:tc>
          <w:tcPr>
            <w:tcW w:w="8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B95308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0.000 </w:t>
            </w:r>
          </w:p>
        </w:tc>
        <w:tc>
          <w:tcPr>
            <w:tcW w:w="712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35734AE3" w14:textId="77777777" w:rsidR="00A35A93" w:rsidRPr="001F78B0" w:rsidRDefault="00A35A93" w:rsidP="00CF06ED">
            <w:pPr>
              <w:widowControl/>
              <w:snapToGrid w:val="0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230CC7E0" w14:textId="77777777" w:rsidR="00A35A93" w:rsidRPr="001F78B0" w:rsidRDefault="00A35A93" w:rsidP="00CF06ED">
            <w:pPr>
              <w:snapToGrid w:val="0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C5C94F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0.577</w:t>
            </w:r>
          </w:p>
        </w:tc>
      </w:tr>
      <w:tr w:rsidR="00A35A93" w:rsidRPr="001F78B0" w14:paraId="0CC88911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10F919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D51A8A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FAAC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406FF8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0.020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B861EE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0.617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35C98F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0.073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264870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0.018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459E09B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5AE68A7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95AD5C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0.581</w:t>
            </w:r>
          </w:p>
        </w:tc>
      </w:tr>
      <w:tr w:rsidR="00A35A93" w:rsidRPr="001F78B0" w14:paraId="04DD2030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43F0D1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E71DB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A6C3CA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55F31C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00573B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0.742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C35E85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0.133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B1EFA9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0.052 </w:t>
            </w:r>
          </w:p>
        </w:tc>
        <w:tc>
          <w:tcPr>
            <w:tcW w:w="712" w:type="dxa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4E805A6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2D1922AC" w14:textId="77777777" w:rsidR="00A35A93" w:rsidRPr="001F78B0" w:rsidRDefault="00A35A93" w:rsidP="00CF06ED">
            <w:pPr>
              <w:widowControl/>
              <w:snapToGrid w:val="0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853E0A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0.731</w:t>
            </w:r>
          </w:p>
        </w:tc>
      </w:tr>
      <w:tr w:rsidR="00A35A93" w:rsidRPr="001F78B0" w14:paraId="12551F09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2287E8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8B81A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0FA81E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55602E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0.010</w:t>
            </w:r>
          </w:p>
        </w:tc>
        <w:tc>
          <w:tcPr>
            <w:tcW w:w="74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FBB756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0.600 </w:t>
            </w:r>
          </w:p>
        </w:tc>
        <w:tc>
          <w:tcPr>
            <w:tcW w:w="8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592A29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0.093 </w:t>
            </w:r>
          </w:p>
        </w:tc>
        <w:tc>
          <w:tcPr>
            <w:tcW w:w="84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57455F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0.013 </w:t>
            </w:r>
          </w:p>
        </w:tc>
        <w:tc>
          <w:tcPr>
            <w:tcW w:w="712" w:type="dxa"/>
            <w:vMerge w:val="restart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B12E02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1E2D7EC6" w14:textId="77777777" w:rsidR="00A35A93" w:rsidRPr="001F78B0" w:rsidRDefault="00A35A93" w:rsidP="00CF06ED">
            <w:pPr>
              <w:widowControl/>
              <w:snapToGrid w:val="0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26546A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0.589</w:t>
            </w:r>
          </w:p>
        </w:tc>
      </w:tr>
      <w:tr w:rsidR="00A35A93" w:rsidRPr="001F78B0" w14:paraId="6E3827BF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6945AF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7350A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A387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28400B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0.020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D1D73F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0.619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DF740C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0.071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17D991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0.008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7A65FB8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356FB95F" w14:textId="77777777" w:rsidR="00A35A93" w:rsidRPr="001F78B0" w:rsidRDefault="00A35A93" w:rsidP="00CF06ED">
            <w:pPr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A273C1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0.590</w:t>
            </w:r>
          </w:p>
        </w:tc>
      </w:tr>
      <w:tr w:rsidR="00A35A93" w:rsidRPr="001F78B0" w14:paraId="01EA5805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59C6D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2E1B1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D149D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D0AC82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1AE1E9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0.645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FD97D0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0.045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59F138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0.025 </w:t>
            </w:r>
          </w:p>
        </w:tc>
        <w:tc>
          <w:tcPr>
            <w:tcW w:w="712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BDA1C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F4007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EC1F53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0.574</w:t>
            </w:r>
          </w:p>
        </w:tc>
      </w:tr>
      <w:tr w:rsidR="00A35A93" w:rsidRPr="001F78B0" w14:paraId="34944BFF" w14:textId="77777777" w:rsidTr="00C07218">
        <w:trPr>
          <w:trHeight w:val="221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3F5B0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(1 0 0)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9429F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1B7E7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BD0685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0.009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540814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0.379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6ACD51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0.082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F76B73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0.012 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85F316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6F77C2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F6303C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0.357</w:t>
            </w:r>
          </w:p>
        </w:tc>
      </w:tr>
      <w:tr w:rsidR="00A35A93" w:rsidRPr="001F78B0" w14:paraId="48C3DECF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8344EA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BA2E6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378D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290A6C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0.018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25A063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0.442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2AE40F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0.065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1FFA97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0.064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2814EA4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456BD06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425CA0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0.351</w:t>
            </w:r>
          </w:p>
        </w:tc>
      </w:tr>
      <w:tr w:rsidR="00A35A93" w:rsidRPr="001F78B0" w14:paraId="6060B9C2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D477F7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F2EBE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4FC7D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3B175C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0.037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A00B08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0.464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782204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0.150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1C7AB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0.068 </w:t>
            </w:r>
          </w:p>
        </w:tc>
        <w:tc>
          <w:tcPr>
            <w:tcW w:w="712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9D7AA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D782CC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65A46F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0.505</w:t>
            </w:r>
          </w:p>
        </w:tc>
      </w:tr>
      <w:tr w:rsidR="00A35A93" w:rsidRPr="001F78B0" w14:paraId="3D71FAC1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9C32D6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B0BD4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hollow</w:t>
            </w: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5A1AF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DC87AB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0.009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F17F52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0.339 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523AD3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0.066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4B8A94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0.015 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B42557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AD5A62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154CE0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0.298</w:t>
            </w:r>
          </w:p>
        </w:tc>
      </w:tr>
      <w:tr w:rsidR="00A35A93" w:rsidRPr="001F78B0" w14:paraId="14A30089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8AD87C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43E594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2A71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600279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0.018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EFAD13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0.430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7385E1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0.137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87EFDB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0.009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6AD8090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7CDF508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E21E03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0.467</w:t>
            </w:r>
          </w:p>
        </w:tc>
      </w:tr>
      <w:tr w:rsidR="00A35A93" w:rsidRPr="001F78B0" w14:paraId="5FA6E99C" w14:textId="77777777" w:rsidTr="00C07218">
        <w:trPr>
          <w:trHeight w:val="221"/>
          <w:jc w:val="center"/>
        </w:trPr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C5852D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36F28D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A7DDFE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A034BB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0.037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B7C075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0.503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03365D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0.134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ED7720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0.009 </w:t>
            </w:r>
          </w:p>
        </w:tc>
        <w:tc>
          <w:tcPr>
            <w:tcW w:w="712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6A3F415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17BAF15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9CA443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0.537</w:t>
            </w:r>
          </w:p>
        </w:tc>
      </w:tr>
      <w:bookmarkEnd w:id="14"/>
    </w:tbl>
    <w:p w14:paraId="215CEF66" w14:textId="77777777" w:rsidR="00A35A93" w:rsidRPr="001F78B0" w:rsidRDefault="00A35A93" w:rsidP="00A35A93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sz w:val="24"/>
          <w:szCs w:val="24"/>
          <w:lang w:val="en-GB"/>
        </w:rPr>
      </w:pPr>
    </w:p>
    <w:p w14:paraId="0558DAD9" w14:textId="77777777" w:rsidR="00A35A93" w:rsidRPr="001F78B0" w:rsidRDefault="00A35A93" w:rsidP="00A35A93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  <w:lang w:val="en-GB"/>
        </w:rPr>
      </w:pPr>
      <w:r w:rsidRPr="001F78B0">
        <w:rPr>
          <w:rFonts w:ascii="Times New Roman" w:hAnsi="Times New Roman" w:cs="Times New Roman"/>
          <w:kern w:val="0"/>
          <w:sz w:val="24"/>
          <w:szCs w:val="24"/>
          <w:lang w:val="en-GB"/>
        </w:rPr>
        <w:br w:type="page"/>
      </w:r>
    </w:p>
    <w:p w14:paraId="23C75C26" w14:textId="77777777" w:rsidR="00A35A93" w:rsidRPr="001F78B0" w:rsidRDefault="00A35A93" w:rsidP="00A35A93">
      <w:pPr>
        <w:widowControl/>
        <w:spacing w:before="360" w:after="120" w:line="360" w:lineRule="auto"/>
        <w:rPr>
          <w:rFonts w:ascii="Times New Roman" w:eastAsia="MS Mincho" w:hAnsi="Times New Roman" w:cs="Times New Roman"/>
          <w:color w:val="000000"/>
          <w:kern w:val="0"/>
          <w:sz w:val="18"/>
          <w:szCs w:val="18"/>
          <w:lang w:val="en-GB" w:eastAsia="ja-JP"/>
        </w:rPr>
      </w:pPr>
      <w:r w:rsidRPr="001F78B0">
        <w:rPr>
          <w:rFonts w:ascii="Times New Roman" w:hAnsi="Times New Roman"/>
          <w:b/>
          <w:sz w:val="24"/>
          <w:szCs w:val="21"/>
        </w:rPr>
        <w:lastRenderedPageBreak/>
        <w:t>Table S8.</w:t>
      </w:r>
      <w:r w:rsidRPr="001F78B0">
        <w:rPr>
          <w:rFonts w:ascii="Times New Roman" w:hAnsi="Times New Roman"/>
          <w:sz w:val="24"/>
          <w:szCs w:val="21"/>
        </w:rPr>
        <w:t xml:space="preserve"> Details of Gibbs free energy correction for H adsorbed on (101), (102), and (103) surface with different H coverages. n represent the number of adsorbed H atoms.</w:t>
      </w:r>
      <w:r w:rsidRPr="001F78B0">
        <w:rPr>
          <w:rFonts w:ascii="Cambria Math" w:eastAsia="宋体" w:hAnsi="Cambria Math" w:cs="Times New Roman"/>
          <w:i/>
          <w:color w:val="000000"/>
          <w:szCs w:val="21"/>
        </w:rPr>
        <w:t xml:space="preserve"> </w:t>
      </w:r>
      <m:oMath>
        <m:sSub>
          <m:sSubPr>
            <m:ctrlPr>
              <w:rPr>
                <w:rFonts w:ascii="Cambria Math" w:eastAsia="宋体" w:hAnsi="Cambria Math" w:cs="Times New Roman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/>
                <w:sz w:val="24"/>
                <w:szCs w:val="24"/>
              </w:rPr>
              <m:t>ZPE</m:t>
            </m:r>
          </m:e>
          <m:sub>
            <m:sSup>
              <m:sSupPr>
                <m:ctrl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cs="Times New Roman" w:hint="eastAsia"/>
          <w:color w:val="000000"/>
          <w:sz w:val="24"/>
          <w:szCs w:val="24"/>
        </w:rPr>
        <w:t xml:space="preserve"> </w:t>
      </w:r>
      <w:r w:rsidRPr="001F78B0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eastAsia="宋体" w:hAnsi="Cambria Math" w:cs="Times New Roman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/>
                <w:sz w:val="24"/>
                <w:szCs w:val="24"/>
              </w:rPr>
              <m:t>TS</m:t>
            </m:r>
          </m:e>
          <m:sub>
            <m:sSup>
              <m:sSupPr>
                <m:ctrl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for n &gt; 1 are the average </w:t>
      </w:r>
      <m:oMath>
        <m:sSub>
          <m:sSubPr>
            <m:ctrlPr>
              <w:rPr>
                <w:rFonts w:ascii="Cambria Math" w:eastAsia="宋体" w:hAnsi="Cambria Math" w:cs="Times New Roman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/>
                <w:sz w:val="24"/>
                <w:szCs w:val="24"/>
              </w:rPr>
              <m:t>ZPE</m:t>
            </m:r>
          </m:e>
          <m:sub>
            <m:sSup>
              <m:sSupPr>
                <m:ctrl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cs="Times New Roman" w:hint="eastAsia"/>
          <w:color w:val="000000"/>
          <w:sz w:val="24"/>
          <w:szCs w:val="24"/>
        </w:rPr>
        <w:t xml:space="preserve"> </w:t>
      </w:r>
      <w:r w:rsidRPr="001F78B0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and </w:t>
      </w:r>
      <m:oMath>
        <m:sSub>
          <m:sSubPr>
            <m:ctrlPr>
              <w:rPr>
                <w:rFonts w:ascii="Cambria Math" w:eastAsia="宋体" w:hAnsi="Cambria Math" w:cs="Times New Roman"/>
                <w:i/>
                <w:color w:val="000000"/>
                <w:sz w:val="24"/>
                <w:szCs w:val="24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/>
                <w:sz w:val="24"/>
                <w:szCs w:val="24"/>
              </w:rPr>
              <m:t>TS</m:t>
            </m:r>
          </m:e>
          <m:sub>
            <m:sSup>
              <m:sSupPr>
                <m:ctrl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H</m:t>
                </m:r>
              </m:e>
              <m:sup>
                <m:r>
                  <w:rPr>
                    <w:rFonts w:ascii="Cambria Math" w:eastAsia="宋体" w:hAnsi="Cambria Math" w:cs="Times New Roman"/>
                    <w:color w:val="000000"/>
                    <w:sz w:val="24"/>
                    <w:szCs w:val="24"/>
                  </w:rPr>
                  <m:t>*</m:t>
                </m:r>
              </m:sup>
            </m:sSup>
          </m:sub>
        </m:sSub>
      </m:oMath>
      <w:r w:rsidRPr="001F78B0">
        <w:rPr>
          <w:rFonts w:ascii="Times New Roman" w:eastAsia="宋体" w:hAnsi="Times New Roman" w:cs="Times New Roman"/>
          <w:color w:val="000000"/>
          <w:sz w:val="24"/>
          <w:szCs w:val="24"/>
        </w:rPr>
        <w:t xml:space="preserve"> of n H* respectively</w:t>
      </w:r>
      <w:r w:rsidRPr="001F78B0">
        <w:rPr>
          <w:rFonts w:ascii="Times New Roman" w:eastAsia="宋体" w:hAnsi="Times New Roman" w:cs="Times New Roman" w:hint="eastAsia"/>
          <w:color w:val="000000"/>
          <w:sz w:val="24"/>
          <w:szCs w:val="24"/>
        </w:rPr>
        <w:t>.</w:t>
      </w:r>
    </w:p>
    <w:tbl>
      <w:tblPr>
        <w:tblW w:w="9262" w:type="dxa"/>
        <w:jc w:val="center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34"/>
        <w:gridCol w:w="1418"/>
        <w:gridCol w:w="425"/>
        <w:gridCol w:w="1393"/>
        <w:gridCol w:w="743"/>
        <w:gridCol w:w="867"/>
        <w:gridCol w:w="843"/>
        <w:gridCol w:w="712"/>
        <w:gridCol w:w="754"/>
        <w:gridCol w:w="973"/>
      </w:tblGrid>
      <w:tr w:rsidR="00A35A93" w:rsidRPr="001F78B0" w14:paraId="7FBB8B13" w14:textId="77777777" w:rsidTr="007D4D3C">
        <w:trPr>
          <w:trHeight w:val="208"/>
          <w:jc w:val="center"/>
        </w:trPr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26D7E0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Miller indices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347D73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Adsorption site</w:t>
            </w: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3BD6CC8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i/>
                <w:color w:val="000000"/>
                <w:kern w:val="24"/>
                <w:sz w:val="24"/>
                <w:szCs w:val="24"/>
              </w:rPr>
              <w:t>n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0323DA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H coverage (</w:t>
            </w:r>
            <m:oMath>
              <m:sSup>
                <m:sSupPr>
                  <m:ctrlPr>
                    <w:rPr>
                      <w:rFonts w:ascii="Cambria Math" w:eastAsia="宋体" w:hAnsi="Cambria Math" w:cs="Arial"/>
                      <w:iCs/>
                      <w:color w:val="000000"/>
                      <w:kern w:val="24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宋体" w:hAnsi="Cambria Math" w:cs="Arial"/>
                      <w:color w:val="000000"/>
                      <w:kern w:val="24"/>
                      <w:sz w:val="24"/>
                      <w:szCs w:val="24"/>
                    </w:rPr>
                    <m:t>Å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 w:cs="Arial"/>
                      <w:color w:val="000000"/>
                      <w:kern w:val="24"/>
                      <w:sz w:val="24"/>
                      <w:szCs w:val="24"/>
                    </w:rPr>
                    <m:t>-2</m:t>
                  </m:r>
                </m:sup>
              </m:sSup>
            </m:oMath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)</w:t>
            </w:r>
          </w:p>
        </w:tc>
        <w:tc>
          <w:tcPr>
            <w:tcW w:w="7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832AF4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∆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3713946E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8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3205DF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ZPE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6B18018B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8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0020EB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宋体" w:hAnsi="Cambria Math" w:cs="Times New Roman"/>
                    <w:sz w:val="24"/>
                    <w:szCs w:val="24"/>
                  </w:rPr>
                  <m:t>T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S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06FB8EBF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7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B9FF1C7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</m:ctrlPr>
                  </m:sSubPr>
                  <m:e>
                    <m:f>
                      <m:f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ZPE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420B4891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  <w:lang w:val="de-DE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7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5EBC475" w14:textId="77777777" w:rsidR="00A35A93" w:rsidRPr="001F78B0" w:rsidRDefault="004E7EA8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f>
                      <m:fPr>
                        <m:ctrl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Times New Roman"/>
                        <w:sz w:val="24"/>
                        <w:szCs w:val="24"/>
                      </w:rPr>
                      <m:t>TS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="宋体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eastAsia="宋体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00DC97EC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  <w:lang w:val="de-DE"/>
              </w:rPr>
            </w:pPr>
            <w:r w:rsidRPr="001F78B0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(eV)</w:t>
            </w:r>
          </w:p>
        </w:tc>
        <w:tc>
          <w:tcPr>
            <w:tcW w:w="9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BCDCED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楷体" w:hAnsi="Times New Roman" w:cs="Times New Roman"/>
                <w:color w:val="000000"/>
                <w:kern w:val="24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等线" w:hAnsi="Cambria Math" w:cs="Times New Roman"/>
                    <w:color w:val="000000"/>
                    <w:kern w:val="24"/>
                    <w:sz w:val="24"/>
                    <w:szCs w:val="24"/>
                    <w:lang w:val="de-DE"/>
                  </w:rPr>
                  <m:t>∆</m:t>
                </m:r>
                <m:sSub>
                  <m:sSubPr>
                    <m:ctrlPr>
                      <w:rPr>
                        <w:rFonts w:ascii="Cambria Math" w:eastAsia="等线" w:hAnsi="Cambria Math" w:cs="Times New Roman"/>
                        <w:iCs/>
                        <w:color w:val="000000"/>
                        <w:kern w:val="24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等线" w:hAnsi="Cambria Math" w:cs="Times New Roman"/>
                        <w:color w:val="000000"/>
                        <w:kern w:val="24"/>
                        <w:sz w:val="24"/>
                        <w:szCs w:val="24"/>
                        <w:lang w:val="de-DE"/>
                      </w:rPr>
                      <m:t>G</m:t>
                    </m:r>
                  </m:e>
                  <m:sub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Cs/>
                            <w:color w:val="000000"/>
                            <w:kern w:val="24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等线" w:hAnsi="Cambria Math" w:cs="Times New Roman"/>
                            <w:color w:val="000000"/>
                            <w:kern w:val="24"/>
                            <w:sz w:val="24"/>
                            <w:szCs w:val="24"/>
                            <w:lang w:val="de-DE"/>
                          </w:rPr>
                          <m:t>H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等线" w:hAnsi="Cambria Math" w:cs="Times New Roman"/>
                            <w:color w:val="000000"/>
                            <w:kern w:val="24"/>
                            <w:sz w:val="24"/>
                            <w:szCs w:val="24"/>
                            <w:lang w:val="de-DE"/>
                          </w:rPr>
                          <m:t>*</m:t>
                        </m:r>
                      </m:sup>
                    </m:sSup>
                  </m:sub>
                </m:sSub>
              </m:oMath>
            </m:oMathPara>
          </w:p>
          <w:p w14:paraId="4D743FAC" w14:textId="77777777" w:rsidR="00A35A93" w:rsidRPr="001F78B0" w:rsidRDefault="00A35A93" w:rsidP="00CF06ED">
            <w:pPr>
              <w:widowControl/>
              <w:snapToGrid w:val="0"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等线" w:hAnsi="Cambria Math" w:cs="Times New Roman"/>
                    <w:color w:val="000000"/>
                    <w:kern w:val="24"/>
                    <w:sz w:val="24"/>
                    <w:szCs w:val="24"/>
                  </w:rPr>
                  <m:t>(eV)</m:t>
                </m:r>
              </m:oMath>
            </m:oMathPara>
          </w:p>
        </w:tc>
      </w:tr>
      <w:tr w:rsidR="00A35A93" w:rsidRPr="001F78B0" w14:paraId="4C333F35" w14:textId="77777777" w:rsidTr="007D4D3C">
        <w:trPr>
          <w:trHeight w:val="221"/>
          <w:jc w:val="center"/>
        </w:trPr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D35B7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(1 0 1)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692FA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425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4156462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5CE254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0.008</w:t>
            </w:r>
          </w:p>
        </w:tc>
        <w:tc>
          <w:tcPr>
            <w:tcW w:w="7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077F55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-0.041 </w:t>
            </w:r>
          </w:p>
        </w:tc>
        <w:tc>
          <w:tcPr>
            <w:tcW w:w="86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50C1CC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0.164 </w:t>
            </w:r>
          </w:p>
        </w:tc>
        <w:tc>
          <w:tcPr>
            <w:tcW w:w="84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CB959E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0.010 </w:t>
            </w:r>
          </w:p>
        </w:tc>
        <w:tc>
          <w:tcPr>
            <w:tcW w:w="712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6DBB020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14:paraId="3A49C45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AFE634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0.023 </w:t>
            </w:r>
          </w:p>
        </w:tc>
      </w:tr>
      <w:tr w:rsidR="00A35A93" w:rsidRPr="001F78B0" w14:paraId="1CD2D98E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50CB8B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417CE0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7B23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98BDED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0.017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5F18EB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-0.034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EFBDDF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0.165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F7E1E8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0.014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1465C87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1FC7F8D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5A101E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0.026 </w:t>
            </w:r>
          </w:p>
        </w:tc>
      </w:tr>
      <w:tr w:rsidR="00A35A93" w:rsidRPr="001F78B0" w14:paraId="03037776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F0DFD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C94C3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7D005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D83E6B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0.033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8361E9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0.004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F41791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0.167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DCEBA6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0.015 </w:t>
            </w:r>
          </w:p>
        </w:tc>
        <w:tc>
          <w:tcPr>
            <w:tcW w:w="712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D1B57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E2C85E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D19D4B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0.065 </w:t>
            </w:r>
          </w:p>
        </w:tc>
      </w:tr>
      <w:tr w:rsidR="00A35A93" w:rsidRPr="001F78B0" w14:paraId="2EFB75AC" w14:textId="77777777" w:rsidTr="007D4D3C">
        <w:trPr>
          <w:trHeight w:val="221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0A95B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(1 0 2)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1DD7D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EDF52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6E191E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0.009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6A8585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0.107 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351C54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0.168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3099C5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0.011 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2C093B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0F0EFD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62CC7D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0.174 </w:t>
            </w:r>
          </w:p>
        </w:tc>
      </w:tr>
      <w:tr w:rsidR="00A35A93" w:rsidRPr="001F78B0" w14:paraId="7401DE4E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7FDE16F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062490A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EE92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3D27E3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0.018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D41CF8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0.109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0C3B1D5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0.173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E8A03F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0.010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4FC7989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37359B9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E9FD02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0.181 </w:t>
            </w:r>
          </w:p>
        </w:tc>
      </w:tr>
      <w:tr w:rsidR="00A35A93" w:rsidRPr="001F78B0" w14:paraId="29563F9E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A4AA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CDB25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409C9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AC4EC0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0.055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FA0B7C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0.142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3B6BC8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0.261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46AAD0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0.013 </w:t>
            </w:r>
          </w:p>
        </w:tc>
        <w:tc>
          <w:tcPr>
            <w:tcW w:w="712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B7DC62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327BEB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6CCC95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0.217 </w:t>
            </w:r>
          </w:p>
        </w:tc>
      </w:tr>
      <w:tr w:rsidR="00A35A93" w:rsidRPr="001F78B0" w14:paraId="46A6B785" w14:textId="77777777" w:rsidTr="007D4D3C">
        <w:trPr>
          <w:trHeight w:val="221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CD35ED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(1 0 3)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EA8B7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bridge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F6208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84B17B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0.007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3D9893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-0.101 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B71021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0.152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96A8F7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0.013 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80E90E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0.140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1DA1BD4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0.049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76A5E0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-0.054 </w:t>
            </w:r>
          </w:p>
        </w:tc>
      </w:tr>
      <w:tr w:rsidR="00A35A93" w:rsidRPr="001F78B0" w14:paraId="69921FAE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4DB35F9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8B23DF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00287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2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06DA7B2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0.015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9C7296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-0.003 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88C818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0.151 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150FC1D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0.014 </w:t>
            </w:r>
          </w:p>
        </w:tc>
        <w:tc>
          <w:tcPr>
            <w:tcW w:w="712" w:type="dxa"/>
            <w:vMerge/>
            <w:tcBorders>
              <w:left w:val="nil"/>
              <w:right w:val="nil"/>
            </w:tcBorders>
            <w:vAlign w:val="center"/>
          </w:tcPr>
          <w:p w14:paraId="4AE4E4F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right w:val="nil"/>
            </w:tcBorders>
            <w:vAlign w:val="center"/>
          </w:tcPr>
          <w:p w14:paraId="4A30981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547ABAF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0.043 </w:t>
            </w:r>
          </w:p>
        </w:tc>
      </w:tr>
      <w:tr w:rsidR="00A35A93" w:rsidRPr="001F78B0" w14:paraId="1B9AC106" w14:textId="77777777" w:rsidTr="007D4D3C">
        <w:trPr>
          <w:trHeight w:val="221"/>
          <w:jc w:val="center"/>
        </w:trPr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5D63E83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728FB70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6A42B4F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C25CAFE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0.030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0E92286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0.047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ADE6DFC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0.155 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22E2768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0.015 </w:t>
            </w:r>
          </w:p>
        </w:tc>
        <w:tc>
          <w:tcPr>
            <w:tcW w:w="712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3FAA5F81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</w:tcPr>
          <w:p w14:paraId="061E9D7A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F8C11FB" w14:textId="77777777" w:rsidR="00A35A93" w:rsidRPr="001F78B0" w:rsidRDefault="00A35A93" w:rsidP="00CF06ED">
            <w:pPr>
              <w:widowControl/>
              <w:snapToGrid w:val="0"/>
              <w:jc w:val="center"/>
              <w:textAlignment w:val="center"/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 xml:space="preserve">0.096 </w:t>
            </w:r>
          </w:p>
        </w:tc>
      </w:tr>
    </w:tbl>
    <w:p w14:paraId="1AEBB9CE" w14:textId="77777777" w:rsidR="00A35A93" w:rsidRPr="001F78B0" w:rsidRDefault="00A35A93" w:rsidP="00A35A93">
      <w:pPr>
        <w:autoSpaceDE w:val="0"/>
        <w:autoSpaceDN w:val="0"/>
        <w:adjustRightInd w:val="0"/>
        <w:spacing w:line="480" w:lineRule="auto"/>
        <w:jc w:val="left"/>
        <w:rPr>
          <w:rFonts w:ascii="Times New Roman" w:hAnsi="Times New Roman" w:cs="Times New Roman"/>
          <w:kern w:val="0"/>
          <w:sz w:val="24"/>
          <w:szCs w:val="24"/>
          <w:lang w:val="en-GB"/>
        </w:rPr>
      </w:pPr>
    </w:p>
    <w:p w14:paraId="00933EE7" w14:textId="643AD185" w:rsidR="00193F4C" w:rsidRPr="001F78B0" w:rsidRDefault="00A35A93" w:rsidP="00A35A93">
      <w:pPr>
        <w:pStyle w:val="TableCaption"/>
        <w:spacing w:before="360" w:line="360" w:lineRule="auto"/>
        <w:rPr>
          <w:rFonts w:ascii="Times New Roman" w:hAnsi="Times New Roman"/>
          <w:color w:val="000000"/>
          <w:sz w:val="24"/>
          <w:szCs w:val="24"/>
        </w:rPr>
      </w:pPr>
      <w:r w:rsidRPr="001F78B0">
        <w:rPr>
          <w:rFonts w:ascii="Times New Roman" w:hAnsi="Times New Roman"/>
          <w:sz w:val="24"/>
          <w:szCs w:val="24"/>
        </w:rPr>
        <w:br w:type="page"/>
      </w:r>
      <w:bookmarkStart w:id="15" w:name="_Hlk151747956"/>
      <w:bookmarkEnd w:id="12"/>
      <w:bookmarkEnd w:id="13"/>
      <w:r w:rsidR="00193F4C" w:rsidRPr="000A72CB">
        <w:rPr>
          <w:rFonts w:ascii="Times New Roman" w:hAnsi="Times New Roman"/>
          <w:b/>
          <w:color w:val="000000"/>
          <w:sz w:val="24"/>
          <w:szCs w:val="24"/>
        </w:rPr>
        <w:lastRenderedPageBreak/>
        <w:t>Table S9.</w:t>
      </w:r>
      <w:r w:rsidR="00193F4C" w:rsidRPr="000A72C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47E54" w:rsidRPr="000A72CB">
        <w:rPr>
          <w:rFonts w:ascii="Times New Roman" w:hAnsi="Times New Roman"/>
          <w:color w:val="000000"/>
          <w:sz w:val="24"/>
          <w:szCs w:val="24"/>
        </w:rPr>
        <w:t>The Bader charge of surface Zn</w:t>
      </w:r>
      <w:r w:rsidR="00193F4C" w:rsidRPr="000A72CB">
        <w:rPr>
          <w:rFonts w:ascii="Times New Roman" w:hAnsi="Times New Roman"/>
          <w:color w:val="000000"/>
          <w:sz w:val="24"/>
          <w:szCs w:val="24"/>
        </w:rPr>
        <w:t xml:space="preserve"> near the adsorption sites with the lowest Gibbs free energy.</w:t>
      </w:r>
    </w:p>
    <w:tbl>
      <w:tblPr>
        <w:tblW w:w="8306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049"/>
        <w:gridCol w:w="3272"/>
        <w:gridCol w:w="2985"/>
      </w:tblGrid>
      <w:tr w:rsidR="00897E79" w:rsidRPr="001F78B0" w14:paraId="00827DD0" w14:textId="442809C2" w:rsidTr="00897E79">
        <w:trPr>
          <w:trHeight w:val="784"/>
          <w:jc w:val="center"/>
        </w:trPr>
        <w:tc>
          <w:tcPr>
            <w:tcW w:w="20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bookmarkEnd w:id="15"/>
          <w:p w14:paraId="4EC15413" w14:textId="77777777" w:rsidR="00897E79" w:rsidRPr="001F78B0" w:rsidRDefault="00897E79" w:rsidP="00193F4C">
            <w:pPr>
              <w:widowControl/>
              <w:jc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等线" w:hAnsi="Times New Roman" w:cs="Times New Roman"/>
                <w:color w:val="000000"/>
                <w:kern w:val="24"/>
                <w:sz w:val="24"/>
                <w:szCs w:val="24"/>
              </w:rPr>
              <w:t>Miller indices</w:t>
            </w:r>
          </w:p>
        </w:tc>
        <w:tc>
          <w:tcPr>
            <w:tcW w:w="327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9C332D8" w14:textId="77777777" w:rsidR="00897E79" w:rsidRPr="001F78B0" w:rsidRDefault="00897E79" w:rsidP="00193F4C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Bader charge of surface Zn (e)</w:t>
            </w:r>
          </w:p>
        </w:tc>
        <w:tc>
          <w:tcPr>
            <w:tcW w:w="29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F0B2002" w14:textId="43A79110" w:rsidR="00897E79" w:rsidRPr="001F78B0" w:rsidRDefault="00897E79" w:rsidP="00193F4C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 w:hint="eastAsia"/>
                <w:color w:val="000000"/>
                <w:kern w:val="24"/>
                <w:sz w:val="24"/>
                <w:szCs w:val="24"/>
              </w:rPr>
              <w:t>Net</w:t>
            </w: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 xml:space="preserve"> charge of surface Zn (e)</w:t>
            </w:r>
          </w:p>
        </w:tc>
      </w:tr>
      <w:tr w:rsidR="00897E79" w:rsidRPr="001F78B0" w14:paraId="2B0AE510" w14:textId="78D7BFF8" w:rsidTr="00897E79">
        <w:trPr>
          <w:trHeight w:val="485"/>
          <w:jc w:val="center"/>
        </w:trPr>
        <w:tc>
          <w:tcPr>
            <w:tcW w:w="204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92132E9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(0 0 2)</w:t>
            </w:r>
          </w:p>
        </w:tc>
        <w:tc>
          <w:tcPr>
            <w:tcW w:w="327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9AADDC6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11.972</w:t>
            </w:r>
          </w:p>
        </w:tc>
        <w:tc>
          <w:tcPr>
            <w:tcW w:w="2985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07EC85BB" w14:textId="15C5D3B5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-0.028</w:t>
            </w:r>
          </w:p>
        </w:tc>
      </w:tr>
      <w:tr w:rsidR="00897E79" w:rsidRPr="001F78B0" w14:paraId="01E5009C" w14:textId="17D31B7F" w:rsidTr="00897E79">
        <w:trPr>
          <w:trHeight w:val="485"/>
          <w:jc w:val="center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C0256E0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(1 0 0)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0CBB4D4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11.977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29255" w14:textId="615782F5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-0.023</w:t>
            </w:r>
          </w:p>
        </w:tc>
      </w:tr>
      <w:tr w:rsidR="00897E79" w:rsidRPr="001F78B0" w14:paraId="057112CD" w14:textId="61448D62" w:rsidTr="00897E79">
        <w:trPr>
          <w:trHeight w:val="485"/>
          <w:jc w:val="center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4955211C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(1 0 1)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61E4111B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12.000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0E5E2" w14:textId="26B53FEB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0.000</w:t>
            </w:r>
          </w:p>
        </w:tc>
      </w:tr>
      <w:tr w:rsidR="00897E79" w:rsidRPr="001F78B0" w14:paraId="755EE93F" w14:textId="3DAFDD8D" w:rsidTr="00897E79">
        <w:trPr>
          <w:trHeight w:val="485"/>
          <w:jc w:val="center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DEAFBB7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(1 0 2)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1AC792FE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11.993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34AE2" w14:textId="60D1447F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-0.007</w:t>
            </w:r>
          </w:p>
        </w:tc>
      </w:tr>
      <w:tr w:rsidR="00897E79" w:rsidRPr="00193F4C" w14:paraId="016F1AA4" w14:textId="2AEC7FB8" w:rsidTr="00897E79">
        <w:trPr>
          <w:trHeight w:val="485"/>
          <w:jc w:val="center"/>
        </w:trPr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52700F5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(1 0 3)</w:t>
            </w:r>
          </w:p>
        </w:tc>
        <w:tc>
          <w:tcPr>
            <w:tcW w:w="327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545CA692" w14:textId="77777777" w:rsidR="00897E79" w:rsidRPr="001F78B0" w:rsidRDefault="00897E79" w:rsidP="00897E79">
            <w:pPr>
              <w:widowControl/>
              <w:jc w:val="center"/>
              <w:textAlignment w:val="center"/>
              <w:rPr>
                <w:rFonts w:ascii="Arial" w:eastAsia="宋体" w:hAnsi="Arial" w:cs="Arial"/>
                <w:kern w:val="0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12.002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4DEC717C" w14:textId="573DA675" w:rsidR="00897E79" w:rsidRPr="00193F4C" w:rsidRDefault="00897E79" w:rsidP="00897E7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</w:pPr>
            <w:r w:rsidRPr="001F78B0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0.002</w:t>
            </w:r>
          </w:p>
        </w:tc>
      </w:tr>
    </w:tbl>
    <w:p w14:paraId="0BC9727C" w14:textId="2BE0E688" w:rsidR="00B86405" w:rsidRPr="00193F4C" w:rsidRDefault="00B86405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  <w:lang w:val="en-GB"/>
        </w:rPr>
      </w:pPr>
    </w:p>
    <w:sectPr w:rsidR="00B86405" w:rsidRPr="00193F4C">
      <w:footerReference w:type="default" r:id="rId4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E5B46" w14:textId="77777777" w:rsidR="004E7EA8" w:rsidRDefault="004E7EA8" w:rsidP="00037C43">
      <w:r>
        <w:separator/>
      </w:r>
    </w:p>
  </w:endnote>
  <w:endnote w:type="continuationSeparator" w:id="0">
    <w:p w14:paraId="15EF3DFC" w14:textId="77777777" w:rsidR="004E7EA8" w:rsidRDefault="004E7EA8" w:rsidP="0003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+mn-cs"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9433515"/>
      <w:docPartObj>
        <w:docPartGallery w:val="Page Numbers (Bottom of Page)"/>
        <w:docPartUnique/>
      </w:docPartObj>
    </w:sdtPr>
    <w:sdtEndPr/>
    <w:sdtContent>
      <w:p w14:paraId="14A3182C" w14:textId="551F3F7C" w:rsidR="00C22915" w:rsidRDefault="00C229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93BBABB" w14:textId="77777777" w:rsidR="00C22915" w:rsidRDefault="00C229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14118" w14:textId="77777777" w:rsidR="004E7EA8" w:rsidRDefault="004E7EA8" w:rsidP="00037C43">
      <w:r>
        <w:separator/>
      </w:r>
    </w:p>
  </w:footnote>
  <w:footnote w:type="continuationSeparator" w:id="0">
    <w:p w14:paraId="60144AEF" w14:textId="77777777" w:rsidR="004E7EA8" w:rsidRDefault="004E7EA8" w:rsidP="00037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56"/>
    <w:rsid w:val="00007BC1"/>
    <w:rsid w:val="00012AFA"/>
    <w:rsid w:val="00037A35"/>
    <w:rsid w:val="00037C43"/>
    <w:rsid w:val="00056DF5"/>
    <w:rsid w:val="00073EDF"/>
    <w:rsid w:val="00094173"/>
    <w:rsid w:val="000A1968"/>
    <w:rsid w:val="000A72CB"/>
    <w:rsid w:val="000B09BB"/>
    <w:rsid w:val="000C366A"/>
    <w:rsid w:val="000C3837"/>
    <w:rsid w:val="000E1275"/>
    <w:rsid w:val="000E3920"/>
    <w:rsid w:val="000E73D3"/>
    <w:rsid w:val="0010171F"/>
    <w:rsid w:val="00115328"/>
    <w:rsid w:val="001266E1"/>
    <w:rsid w:val="00132F19"/>
    <w:rsid w:val="001354A8"/>
    <w:rsid w:val="00145251"/>
    <w:rsid w:val="00172323"/>
    <w:rsid w:val="00177AAE"/>
    <w:rsid w:val="001936CB"/>
    <w:rsid w:val="00193F4C"/>
    <w:rsid w:val="001B638B"/>
    <w:rsid w:val="001C6946"/>
    <w:rsid w:val="001D1F27"/>
    <w:rsid w:val="001D369B"/>
    <w:rsid w:val="001E479F"/>
    <w:rsid w:val="001F78B0"/>
    <w:rsid w:val="00205A82"/>
    <w:rsid w:val="00224DC7"/>
    <w:rsid w:val="00247EC5"/>
    <w:rsid w:val="00250EEB"/>
    <w:rsid w:val="00263A38"/>
    <w:rsid w:val="00282E37"/>
    <w:rsid w:val="002B3846"/>
    <w:rsid w:val="002B4C7C"/>
    <w:rsid w:val="002B6B86"/>
    <w:rsid w:val="002C1311"/>
    <w:rsid w:val="002C69F1"/>
    <w:rsid w:val="002F1B41"/>
    <w:rsid w:val="00305189"/>
    <w:rsid w:val="00306F2A"/>
    <w:rsid w:val="00311939"/>
    <w:rsid w:val="00333580"/>
    <w:rsid w:val="00343532"/>
    <w:rsid w:val="00347976"/>
    <w:rsid w:val="003645F7"/>
    <w:rsid w:val="003A250E"/>
    <w:rsid w:val="003B5A57"/>
    <w:rsid w:val="003C3E3B"/>
    <w:rsid w:val="003D1342"/>
    <w:rsid w:val="003D13D9"/>
    <w:rsid w:val="003D2472"/>
    <w:rsid w:val="00470BE1"/>
    <w:rsid w:val="004714A0"/>
    <w:rsid w:val="00484EC1"/>
    <w:rsid w:val="004953CB"/>
    <w:rsid w:val="004A29CB"/>
    <w:rsid w:val="004B25F6"/>
    <w:rsid w:val="004C0BD6"/>
    <w:rsid w:val="004C33FB"/>
    <w:rsid w:val="004D1BAD"/>
    <w:rsid w:val="004E3955"/>
    <w:rsid w:val="004E6EE7"/>
    <w:rsid w:val="004E7EA8"/>
    <w:rsid w:val="004F4397"/>
    <w:rsid w:val="0052168B"/>
    <w:rsid w:val="00526742"/>
    <w:rsid w:val="00540FD6"/>
    <w:rsid w:val="005413F6"/>
    <w:rsid w:val="005803CF"/>
    <w:rsid w:val="005A2BCA"/>
    <w:rsid w:val="005A65EF"/>
    <w:rsid w:val="005D07AB"/>
    <w:rsid w:val="005E26A8"/>
    <w:rsid w:val="005E33A7"/>
    <w:rsid w:val="0060541B"/>
    <w:rsid w:val="00625AA2"/>
    <w:rsid w:val="00625C9B"/>
    <w:rsid w:val="00653C5A"/>
    <w:rsid w:val="00662A16"/>
    <w:rsid w:val="00664083"/>
    <w:rsid w:val="006660CA"/>
    <w:rsid w:val="00674CC0"/>
    <w:rsid w:val="00683583"/>
    <w:rsid w:val="00685E6C"/>
    <w:rsid w:val="0069205D"/>
    <w:rsid w:val="006B76D1"/>
    <w:rsid w:val="006D2B5C"/>
    <w:rsid w:val="006F0B7A"/>
    <w:rsid w:val="00704817"/>
    <w:rsid w:val="0071698A"/>
    <w:rsid w:val="00725CE5"/>
    <w:rsid w:val="0073002F"/>
    <w:rsid w:val="0073007B"/>
    <w:rsid w:val="00741F4F"/>
    <w:rsid w:val="00747E54"/>
    <w:rsid w:val="007518FB"/>
    <w:rsid w:val="00761899"/>
    <w:rsid w:val="00766A74"/>
    <w:rsid w:val="00771B9A"/>
    <w:rsid w:val="00787BA7"/>
    <w:rsid w:val="0079520B"/>
    <w:rsid w:val="007A4F27"/>
    <w:rsid w:val="007B4841"/>
    <w:rsid w:val="007B6E70"/>
    <w:rsid w:val="007B792F"/>
    <w:rsid w:val="007D4D3C"/>
    <w:rsid w:val="008056FD"/>
    <w:rsid w:val="00812525"/>
    <w:rsid w:val="00821D02"/>
    <w:rsid w:val="0082382F"/>
    <w:rsid w:val="0084192D"/>
    <w:rsid w:val="00897E79"/>
    <w:rsid w:val="008B05CF"/>
    <w:rsid w:val="008B6770"/>
    <w:rsid w:val="008D0D5F"/>
    <w:rsid w:val="008D6241"/>
    <w:rsid w:val="008E2DA2"/>
    <w:rsid w:val="008F718A"/>
    <w:rsid w:val="009125F1"/>
    <w:rsid w:val="009239DE"/>
    <w:rsid w:val="00930D30"/>
    <w:rsid w:val="009342EF"/>
    <w:rsid w:val="00943875"/>
    <w:rsid w:val="00965080"/>
    <w:rsid w:val="00967C60"/>
    <w:rsid w:val="00967D7A"/>
    <w:rsid w:val="00976328"/>
    <w:rsid w:val="00983353"/>
    <w:rsid w:val="00985B0F"/>
    <w:rsid w:val="009962BB"/>
    <w:rsid w:val="009B3FDB"/>
    <w:rsid w:val="009B5FFC"/>
    <w:rsid w:val="009B699D"/>
    <w:rsid w:val="009C09E5"/>
    <w:rsid w:val="009E7497"/>
    <w:rsid w:val="00A108FB"/>
    <w:rsid w:val="00A24E7B"/>
    <w:rsid w:val="00A26964"/>
    <w:rsid w:val="00A33D4D"/>
    <w:rsid w:val="00A34094"/>
    <w:rsid w:val="00A35A93"/>
    <w:rsid w:val="00A45E72"/>
    <w:rsid w:val="00A56622"/>
    <w:rsid w:val="00A66F1A"/>
    <w:rsid w:val="00A94B67"/>
    <w:rsid w:val="00AA4AB0"/>
    <w:rsid w:val="00AB6DE8"/>
    <w:rsid w:val="00B05B99"/>
    <w:rsid w:val="00B259E3"/>
    <w:rsid w:val="00B40183"/>
    <w:rsid w:val="00B4575D"/>
    <w:rsid w:val="00B564CC"/>
    <w:rsid w:val="00B56F0F"/>
    <w:rsid w:val="00B61120"/>
    <w:rsid w:val="00B74592"/>
    <w:rsid w:val="00B86405"/>
    <w:rsid w:val="00BB67BC"/>
    <w:rsid w:val="00BD5466"/>
    <w:rsid w:val="00BD7B51"/>
    <w:rsid w:val="00BE0E70"/>
    <w:rsid w:val="00C05A29"/>
    <w:rsid w:val="00C07218"/>
    <w:rsid w:val="00C16E49"/>
    <w:rsid w:val="00C22575"/>
    <w:rsid w:val="00C22915"/>
    <w:rsid w:val="00C26084"/>
    <w:rsid w:val="00C4533B"/>
    <w:rsid w:val="00C51C56"/>
    <w:rsid w:val="00C55FAD"/>
    <w:rsid w:val="00C67C01"/>
    <w:rsid w:val="00C943B4"/>
    <w:rsid w:val="00CA0C6B"/>
    <w:rsid w:val="00CC1937"/>
    <w:rsid w:val="00CF06ED"/>
    <w:rsid w:val="00CF4476"/>
    <w:rsid w:val="00D06C9B"/>
    <w:rsid w:val="00D32806"/>
    <w:rsid w:val="00D33C46"/>
    <w:rsid w:val="00D4398E"/>
    <w:rsid w:val="00D61389"/>
    <w:rsid w:val="00D66B56"/>
    <w:rsid w:val="00D71C3E"/>
    <w:rsid w:val="00D74896"/>
    <w:rsid w:val="00D818EF"/>
    <w:rsid w:val="00D94AD4"/>
    <w:rsid w:val="00D95485"/>
    <w:rsid w:val="00D96A34"/>
    <w:rsid w:val="00DA72DE"/>
    <w:rsid w:val="00DB3DC7"/>
    <w:rsid w:val="00DB5970"/>
    <w:rsid w:val="00DC046A"/>
    <w:rsid w:val="00DC5025"/>
    <w:rsid w:val="00DC6E97"/>
    <w:rsid w:val="00DD4F5A"/>
    <w:rsid w:val="00DE289F"/>
    <w:rsid w:val="00DF732A"/>
    <w:rsid w:val="00E11E99"/>
    <w:rsid w:val="00E1619A"/>
    <w:rsid w:val="00E2205D"/>
    <w:rsid w:val="00E4121F"/>
    <w:rsid w:val="00E41D0B"/>
    <w:rsid w:val="00E57D2A"/>
    <w:rsid w:val="00E65F1C"/>
    <w:rsid w:val="00E71266"/>
    <w:rsid w:val="00E71FB6"/>
    <w:rsid w:val="00EB566B"/>
    <w:rsid w:val="00EF583F"/>
    <w:rsid w:val="00F25851"/>
    <w:rsid w:val="00F351CB"/>
    <w:rsid w:val="00F466FB"/>
    <w:rsid w:val="00F54B4A"/>
    <w:rsid w:val="00F6141D"/>
    <w:rsid w:val="00F633AE"/>
    <w:rsid w:val="00F9454E"/>
    <w:rsid w:val="00FA17C0"/>
    <w:rsid w:val="00FD0DC9"/>
    <w:rsid w:val="00FE387B"/>
    <w:rsid w:val="00FE3B17"/>
    <w:rsid w:val="00FF3C3F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151590"/>
  <w14:defaultImageDpi w14:val="32767"/>
  <w15:docId w15:val="{2A2EF78E-9550-472D-8A36-C5635288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37C4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7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37C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37C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37C43"/>
    <w:rPr>
      <w:sz w:val="18"/>
      <w:szCs w:val="18"/>
    </w:rPr>
  </w:style>
  <w:style w:type="paragraph" w:customStyle="1" w:styleId="RSCH02PaperAuthorsandByline">
    <w:name w:val="RSC H02 Paper Authors and Byline"/>
    <w:basedOn w:val="a"/>
    <w:link w:val="RSCH02PaperAuthorsandBylineChar"/>
    <w:qFormat/>
    <w:rsid w:val="00037C43"/>
    <w:pPr>
      <w:widowControl/>
      <w:spacing w:after="120" w:line="240" w:lineRule="exact"/>
      <w:jc w:val="left"/>
    </w:pPr>
    <w:rPr>
      <w:rFonts w:cs="Times New Roman"/>
      <w:kern w:val="0"/>
      <w:sz w:val="20"/>
      <w:lang w:val="en-GB" w:eastAsia="en-US"/>
    </w:rPr>
  </w:style>
  <w:style w:type="character" w:customStyle="1" w:styleId="RSCH02PaperAuthorsandBylineChar">
    <w:name w:val="RSC H02 Paper Authors and Byline Char"/>
    <w:basedOn w:val="a0"/>
    <w:link w:val="RSCH02PaperAuthorsandByline"/>
    <w:rsid w:val="00037C43"/>
    <w:rPr>
      <w:rFonts w:cs="Times New Roman"/>
      <w:kern w:val="0"/>
      <w:sz w:val="20"/>
      <w:lang w:val="en-GB" w:eastAsia="en-US"/>
    </w:rPr>
  </w:style>
  <w:style w:type="paragraph" w:customStyle="1" w:styleId="H1">
    <w:name w:val="H1"/>
    <w:basedOn w:val="1"/>
    <w:qFormat/>
    <w:rsid w:val="00037C43"/>
    <w:pPr>
      <w:keepNext w:val="0"/>
      <w:keepLines w:val="0"/>
      <w:widowControl/>
      <w:spacing w:before="460" w:after="230" w:line="230" w:lineRule="atLeast"/>
      <w:jc w:val="left"/>
    </w:pPr>
    <w:rPr>
      <w:rFonts w:ascii="Arial" w:eastAsia="MS Mincho" w:hAnsi="Arial" w:cs="Times New Roman"/>
      <w:bCs w:val="0"/>
      <w:kern w:val="0"/>
      <w:sz w:val="22"/>
      <w:szCs w:val="20"/>
      <w:lang w:eastAsia="ja-JP"/>
    </w:rPr>
  </w:style>
  <w:style w:type="character" w:customStyle="1" w:styleId="10">
    <w:name w:val="标题 1 字符"/>
    <w:basedOn w:val="a0"/>
    <w:link w:val="1"/>
    <w:uiPriority w:val="9"/>
    <w:rsid w:val="00037C43"/>
    <w:rPr>
      <w:b/>
      <w:bCs/>
      <w:kern w:val="44"/>
      <w:sz w:val="44"/>
      <w:szCs w:val="44"/>
    </w:rPr>
  </w:style>
  <w:style w:type="paragraph" w:customStyle="1" w:styleId="AuthorsFull">
    <w:name w:val="Authors Full"/>
    <w:basedOn w:val="a"/>
    <w:rsid w:val="009342EF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TableCaption">
    <w:name w:val="TableCaption"/>
    <w:basedOn w:val="a"/>
    <w:qFormat/>
    <w:rsid w:val="009342EF"/>
    <w:pPr>
      <w:widowControl/>
      <w:spacing w:after="120" w:line="180" w:lineRule="exact"/>
    </w:pPr>
    <w:rPr>
      <w:rFonts w:ascii="Arial" w:eastAsia="MS Mincho" w:hAnsi="Arial" w:cs="Times New Roman"/>
      <w:kern w:val="0"/>
      <w:sz w:val="14"/>
      <w:szCs w:val="14"/>
      <w:lang w:val="en-GB" w:eastAsia="ja-JP"/>
    </w:rPr>
  </w:style>
  <w:style w:type="paragraph" w:styleId="a7">
    <w:name w:val="Normal (Web)"/>
    <w:basedOn w:val="a"/>
    <w:uiPriority w:val="99"/>
    <w:unhideWhenUsed/>
    <w:rsid w:val="009650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E2457-8408-4DCE-86A1-29EF2E8D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997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fhning</cp:lastModifiedBy>
  <cp:revision>4</cp:revision>
  <cp:lastPrinted>2020-12-08T14:45:00Z</cp:lastPrinted>
  <dcterms:created xsi:type="dcterms:W3CDTF">2024-02-01T04:45:00Z</dcterms:created>
  <dcterms:modified xsi:type="dcterms:W3CDTF">2024-02-01T09:22:00Z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96f7cc27d065c7d2a223e8c9aee9050b17000fa0ee5a236eec8525c0849f9334</vt:lpwstr>
  </property>
</Properties>
</file>